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4F" w:rsidRPr="006016C5" w:rsidRDefault="006050E8" w:rsidP="000B140F">
      <w:pPr>
        <w:widowControl w:val="0"/>
        <w:spacing w:after="0" w:line="276" w:lineRule="auto"/>
        <w:ind w:lef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МИНИСТЕРСТВО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НАУКИ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ВЫСШЕГО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384F" w:rsidRPr="006016C5" w:rsidRDefault="006050E8" w:rsidP="000B140F">
      <w:pPr>
        <w:widowControl w:val="0"/>
        <w:spacing w:after="0" w:line="276" w:lineRule="auto"/>
        <w:ind w:lef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ФЕДЕРАЦИИ</w:t>
      </w:r>
    </w:p>
    <w:p w:rsidR="0082384F" w:rsidRPr="006016C5" w:rsidRDefault="006050E8" w:rsidP="000B140F">
      <w:pPr>
        <w:widowControl w:val="0"/>
        <w:tabs>
          <w:tab w:val="left" w:pos="2460"/>
        </w:tabs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ФЕДЕРАЛЬНОЕ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ГОСУДАРСТВЕННОЕ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БЮДЖЕТНОЕ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ОБРАЗОВАТЕЛЬНОЕ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ВЫСШЕГО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</w:p>
    <w:p w:rsidR="0082384F" w:rsidRPr="006016C5" w:rsidRDefault="006050E8" w:rsidP="000B140F">
      <w:pPr>
        <w:widowControl w:val="0"/>
        <w:tabs>
          <w:tab w:val="left" w:pos="2460"/>
        </w:tabs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«УФИМСКИЙ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УНИВЕРСИТЕТ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НАУКИ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ТЕХНОЛОГИЙ»</w:t>
      </w:r>
    </w:p>
    <w:p w:rsidR="0082384F" w:rsidRPr="006016C5" w:rsidRDefault="0082384F" w:rsidP="000B140F">
      <w:pPr>
        <w:widowControl w:val="0"/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2384F" w:rsidRPr="006016C5" w:rsidRDefault="0082384F" w:rsidP="000B140F">
      <w:pPr>
        <w:widowControl w:val="0"/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2384F" w:rsidRPr="006016C5" w:rsidRDefault="0082384F" w:rsidP="000B140F">
      <w:pPr>
        <w:widowControl w:val="0"/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2384F" w:rsidRPr="006016C5" w:rsidRDefault="006050E8" w:rsidP="000B140F">
      <w:pPr>
        <w:widowControl w:val="0"/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6016C5">
        <w:rPr>
          <w:rFonts w:ascii="Times New Roman" w:hAnsi="Times New Roman" w:cs="Times New Roman"/>
          <w:b/>
          <w:sz w:val="28"/>
          <w:szCs w:val="28"/>
        </w:rPr>
        <w:br/>
        <w:t>вступительн</w:t>
      </w:r>
      <w:r w:rsidR="000B140F" w:rsidRPr="006016C5">
        <w:rPr>
          <w:rFonts w:ascii="Times New Roman" w:hAnsi="Times New Roman" w:cs="Times New Roman"/>
          <w:b/>
          <w:sz w:val="28"/>
          <w:szCs w:val="28"/>
        </w:rPr>
        <w:t>ого</w:t>
      </w:r>
      <w:r w:rsidR="00F43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b/>
          <w:sz w:val="28"/>
          <w:szCs w:val="28"/>
        </w:rPr>
        <w:t>испытани</w:t>
      </w:r>
      <w:r w:rsidR="000B140F" w:rsidRPr="006016C5">
        <w:rPr>
          <w:rFonts w:ascii="Times New Roman" w:hAnsi="Times New Roman" w:cs="Times New Roman"/>
          <w:b/>
          <w:sz w:val="28"/>
          <w:szCs w:val="28"/>
        </w:rPr>
        <w:t>я</w:t>
      </w:r>
    </w:p>
    <w:p w:rsidR="0082384F" w:rsidRPr="006016C5" w:rsidRDefault="006050E8" w:rsidP="000B140F">
      <w:pPr>
        <w:widowControl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F436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b/>
          <w:bCs/>
          <w:sz w:val="28"/>
          <w:szCs w:val="28"/>
        </w:rPr>
        <w:t>поступающих</w:t>
      </w:r>
      <w:r w:rsidR="00F436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F436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b/>
          <w:bCs/>
          <w:sz w:val="28"/>
          <w:szCs w:val="28"/>
        </w:rPr>
        <w:t>магистратуру</w:t>
      </w:r>
      <w:r w:rsidR="00F436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="00F436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направлениям</w:t>
      </w:r>
      <w:r w:rsidR="00F436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подготовки</w:t>
      </w:r>
      <w:r w:rsidR="00F436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2384F" w:rsidRPr="006016C5" w:rsidRDefault="0082384F" w:rsidP="000B140F">
      <w:pPr>
        <w:widowControl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140F" w:rsidRPr="006016C5" w:rsidRDefault="000B140F" w:rsidP="000B140F">
      <w:pPr>
        <w:widowControl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384F" w:rsidRPr="006016C5" w:rsidRDefault="006050E8" w:rsidP="000B140F">
      <w:pPr>
        <w:widowControl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26716822"/>
      <w:r w:rsidRPr="006016C5">
        <w:rPr>
          <w:rFonts w:ascii="Times New Roman" w:hAnsi="Times New Roman" w:cs="Times New Roman"/>
          <w:b/>
          <w:sz w:val="28"/>
          <w:szCs w:val="28"/>
        </w:rPr>
        <w:t>03.04.01</w:t>
      </w:r>
      <w:r w:rsidR="00F43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b/>
          <w:sz w:val="28"/>
          <w:szCs w:val="28"/>
        </w:rPr>
        <w:t>«Прикладные</w:t>
      </w:r>
      <w:r w:rsidR="00F43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="00F43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b/>
          <w:sz w:val="28"/>
          <w:szCs w:val="28"/>
        </w:rPr>
        <w:t>и</w:t>
      </w:r>
      <w:r w:rsidR="00F43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b/>
          <w:sz w:val="28"/>
          <w:szCs w:val="28"/>
        </w:rPr>
        <w:t>физика»</w:t>
      </w:r>
    </w:p>
    <w:p w:rsidR="000B140F" w:rsidRPr="006016C5" w:rsidRDefault="000B140F" w:rsidP="000B140F">
      <w:pPr>
        <w:widowControl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140F" w:rsidRPr="006016C5" w:rsidRDefault="000B140F" w:rsidP="000B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F43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b/>
          <w:sz w:val="28"/>
          <w:szCs w:val="28"/>
        </w:rPr>
        <w:t>(профиль)</w:t>
      </w:r>
    </w:p>
    <w:p w:rsidR="0082384F" w:rsidRPr="006016C5" w:rsidRDefault="00F4362E" w:rsidP="000B140F">
      <w:pPr>
        <w:widowControl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050E8" w:rsidRPr="006016C5">
        <w:rPr>
          <w:rFonts w:ascii="Times New Roman" w:eastAsia="Times New Roman" w:hAnsi="Times New Roman" w:cs="Times New Roman"/>
          <w:b/>
          <w:sz w:val="28"/>
          <w:szCs w:val="28"/>
        </w:rPr>
        <w:t>«Цифровые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050E8" w:rsidRPr="006016C5">
        <w:rPr>
          <w:rFonts w:ascii="Times New Roman" w:eastAsia="Times New Roman" w:hAnsi="Times New Roman" w:cs="Times New Roman"/>
          <w:b/>
          <w:sz w:val="28"/>
          <w:szCs w:val="28"/>
        </w:rPr>
        <w:t>модели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050E8" w:rsidRPr="006016C5">
        <w:rPr>
          <w:rFonts w:ascii="Times New Roman" w:eastAsia="Times New Roman" w:hAnsi="Times New Roman" w:cs="Times New Roman"/>
          <w:b/>
          <w:sz w:val="28"/>
          <w:szCs w:val="28"/>
        </w:rPr>
        <w:t>нефтегазовых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050E8" w:rsidRPr="006016C5">
        <w:rPr>
          <w:rFonts w:ascii="Times New Roman" w:eastAsia="Times New Roman" w:hAnsi="Times New Roman" w:cs="Times New Roman"/>
          <w:b/>
          <w:sz w:val="28"/>
          <w:szCs w:val="28"/>
        </w:rPr>
        <w:t>месторождений»</w:t>
      </w:r>
    </w:p>
    <w:p w:rsidR="0082384F" w:rsidRPr="006016C5" w:rsidRDefault="0082384F" w:rsidP="000B140F">
      <w:pPr>
        <w:widowControl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384F" w:rsidRPr="006016C5" w:rsidRDefault="000B140F" w:rsidP="000B140F">
      <w:pPr>
        <w:widowControl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b/>
          <w:sz w:val="28"/>
          <w:szCs w:val="28"/>
        </w:rPr>
        <w:t>03.04.02</w:t>
      </w:r>
      <w:r w:rsidR="00F436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b/>
          <w:sz w:val="28"/>
          <w:szCs w:val="28"/>
        </w:rPr>
        <w:t>«Физика»</w:t>
      </w:r>
    </w:p>
    <w:p w:rsidR="000B140F" w:rsidRPr="006016C5" w:rsidRDefault="000B140F" w:rsidP="000B140F">
      <w:pPr>
        <w:widowControl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40F" w:rsidRPr="006016C5" w:rsidRDefault="000B140F" w:rsidP="000B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F43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b/>
          <w:sz w:val="28"/>
          <w:szCs w:val="28"/>
        </w:rPr>
        <w:t>(профиль)</w:t>
      </w:r>
    </w:p>
    <w:p w:rsidR="0082384F" w:rsidRPr="006016C5" w:rsidRDefault="00F4362E" w:rsidP="000B140F">
      <w:pPr>
        <w:widowControl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050E8" w:rsidRPr="006016C5">
        <w:rPr>
          <w:rFonts w:ascii="Times New Roman" w:eastAsia="Times New Roman" w:hAnsi="Times New Roman" w:cs="Times New Roman"/>
          <w:b/>
          <w:sz w:val="28"/>
          <w:szCs w:val="28"/>
        </w:rPr>
        <w:t>«Цифровой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050E8" w:rsidRPr="006016C5">
        <w:rPr>
          <w:rFonts w:ascii="Times New Roman" w:eastAsia="Times New Roman" w:hAnsi="Times New Roman" w:cs="Times New Roman"/>
          <w:b/>
          <w:sz w:val="28"/>
          <w:szCs w:val="28"/>
        </w:rPr>
        <w:t>инжиниринг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050E8" w:rsidRPr="006016C5">
        <w:rPr>
          <w:rFonts w:ascii="Times New Roman" w:eastAsia="Times New Roman" w:hAnsi="Times New Roman" w:cs="Times New Roman"/>
          <w:b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050E8" w:rsidRPr="006016C5">
        <w:rPr>
          <w:rFonts w:ascii="Times New Roman" w:eastAsia="Times New Roman" w:hAnsi="Times New Roman" w:cs="Times New Roman"/>
          <w:b/>
          <w:sz w:val="28"/>
          <w:szCs w:val="28"/>
        </w:rPr>
        <w:t>контроле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050E8" w:rsidRPr="006016C5">
        <w:rPr>
          <w:rFonts w:ascii="Times New Roman" w:eastAsia="Times New Roman" w:hAnsi="Times New Roman" w:cs="Times New Roman"/>
          <w:b/>
          <w:sz w:val="28"/>
          <w:szCs w:val="28"/>
        </w:rPr>
        <w:t>добычи,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050E8" w:rsidRPr="006016C5">
        <w:rPr>
          <w:rFonts w:ascii="Times New Roman" w:eastAsia="Times New Roman" w:hAnsi="Times New Roman" w:cs="Times New Roman"/>
          <w:b/>
          <w:sz w:val="28"/>
          <w:szCs w:val="28"/>
        </w:rPr>
        <w:t>транспортировки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050E8" w:rsidRPr="006016C5">
        <w:rPr>
          <w:rFonts w:ascii="Times New Roman" w:eastAsia="Times New Roman" w:hAnsi="Times New Roman" w:cs="Times New Roman"/>
          <w:b/>
          <w:sz w:val="28"/>
          <w:szCs w:val="28"/>
        </w:rPr>
        <w:t>углеводород</w:t>
      </w:r>
      <w:r w:rsidR="000B140F" w:rsidRPr="006016C5">
        <w:rPr>
          <w:rFonts w:ascii="Times New Roman" w:eastAsia="Times New Roman" w:hAnsi="Times New Roman" w:cs="Times New Roman"/>
          <w:b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140F" w:rsidRPr="006016C5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140F" w:rsidRPr="006016C5">
        <w:rPr>
          <w:rFonts w:ascii="Times New Roman" w:eastAsia="Times New Roman" w:hAnsi="Times New Roman" w:cs="Times New Roman"/>
          <w:b/>
          <w:sz w:val="28"/>
          <w:szCs w:val="28"/>
        </w:rPr>
        <w:t>экологии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140F" w:rsidRPr="006016C5">
        <w:rPr>
          <w:rFonts w:ascii="Times New Roman" w:eastAsia="Times New Roman" w:hAnsi="Times New Roman" w:cs="Times New Roman"/>
          <w:b/>
          <w:sz w:val="28"/>
          <w:szCs w:val="28"/>
        </w:rPr>
        <w:t>недр»,</w:t>
      </w:r>
    </w:p>
    <w:p w:rsidR="0082384F" w:rsidRPr="006016C5" w:rsidRDefault="006050E8" w:rsidP="000B140F">
      <w:pPr>
        <w:widowControl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6C5">
        <w:rPr>
          <w:rFonts w:ascii="Times New Roman" w:hAnsi="Times New Roman" w:cs="Times New Roman"/>
          <w:b/>
          <w:sz w:val="28"/>
          <w:szCs w:val="28"/>
        </w:rPr>
        <w:t>«Цифровые</w:t>
      </w:r>
      <w:r w:rsidR="00F43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b/>
          <w:sz w:val="28"/>
          <w:szCs w:val="28"/>
        </w:rPr>
        <w:t>технологии</w:t>
      </w:r>
      <w:r w:rsidR="00F43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b/>
          <w:sz w:val="28"/>
          <w:szCs w:val="28"/>
        </w:rPr>
        <w:t>в</w:t>
      </w:r>
      <w:r w:rsidR="00F43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b/>
          <w:sz w:val="28"/>
          <w:szCs w:val="28"/>
        </w:rPr>
        <w:t>физике</w:t>
      </w:r>
      <w:r w:rsidR="00F43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b/>
          <w:sz w:val="28"/>
          <w:szCs w:val="28"/>
        </w:rPr>
        <w:t>функциональных</w:t>
      </w:r>
      <w:r w:rsidR="00F43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b/>
          <w:sz w:val="28"/>
          <w:szCs w:val="28"/>
        </w:rPr>
        <w:t>материалов»</w:t>
      </w:r>
      <w:r w:rsidR="000B140F" w:rsidRPr="006016C5">
        <w:rPr>
          <w:rFonts w:ascii="Times New Roman" w:hAnsi="Times New Roman" w:cs="Times New Roman"/>
          <w:b/>
          <w:sz w:val="28"/>
          <w:szCs w:val="28"/>
        </w:rPr>
        <w:t>,</w:t>
      </w:r>
    </w:p>
    <w:p w:rsidR="0082384F" w:rsidRPr="006016C5" w:rsidRDefault="006050E8" w:rsidP="000B140F">
      <w:pPr>
        <w:widowControl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b/>
          <w:sz w:val="28"/>
          <w:szCs w:val="28"/>
        </w:rPr>
        <w:t>«Цифровые</w:t>
      </w:r>
      <w:r w:rsidR="00F436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b/>
          <w:sz w:val="28"/>
          <w:szCs w:val="28"/>
        </w:rPr>
        <w:t>модели</w:t>
      </w:r>
      <w:r w:rsidR="00F436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b/>
          <w:sz w:val="28"/>
          <w:szCs w:val="28"/>
        </w:rPr>
        <w:t>технологии</w:t>
      </w:r>
      <w:r w:rsidR="00F436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b/>
          <w:sz w:val="28"/>
          <w:szCs w:val="28"/>
        </w:rPr>
        <w:t>нефтегазовых</w:t>
      </w:r>
      <w:r w:rsidR="00F436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b/>
          <w:sz w:val="28"/>
          <w:szCs w:val="28"/>
        </w:rPr>
        <w:t>месторождений»</w:t>
      </w:r>
    </w:p>
    <w:p w:rsidR="0082384F" w:rsidRPr="006016C5" w:rsidRDefault="0082384F" w:rsidP="000B140F">
      <w:pPr>
        <w:widowControl w:val="0"/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40F" w:rsidRPr="006016C5" w:rsidRDefault="006050E8" w:rsidP="000B140F">
      <w:pPr>
        <w:widowControl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b/>
          <w:sz w:val="28"/>
          <w:szCs w:val="28"/>
        </w:rPr>
        <w:t>05.04.01</w:t>
      </w:r>
      <w:r w:rsidR="00F436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b/>
          <w:sz w:val="28"/>
          <w:szCs w:val="28"/>
        </w:rPr>
        <w:t>«Геология»</w:t>
      </w:r>
      <w:r w:rsidR="00F436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B140F" w:rsidRPr="006016C5" w:rsidRDefault="000B140F" w:rsidP="000B140F">
      <w:pPr>
        <w:widowControl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40F" w:rsidRPr="006016C5" w:rsidRDefault="000B140F" w:rsidP="000B1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6C5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F43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b/>
          <w:sz w:val="28"/>
          <w:szCs w:val="28"/>
        </w:rPr>
        <w:t>(профиль)</w:t>
      </w:r>
    </w:p>
    <w:p w:rsidR="0082384F" w:rsidRPr="006016C5" w:rsidRDefault="006050E8" w:rsidP="000B140F">
      <w:pPr>
        <w:widowControl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b/>
          <w:sz w:val="28"/>
          <w:szCs w:val="28"/>
        </w:rPr>
        <w:t>«Цифровые</w:t>
      </w:r>
      <w:r w:rsidR="00F436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b/>
          <w:sz w:val="28"/>
          <w:szCs w:val="28"/>
        </w:rPr>
        <w:t>технологи</w:t>
      </w:r>
      <w:r w:rsidR="00F436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F436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b/>
          <w:sz w:val="28"/>
          <w:szCs w:val="28"/>
        </w:rPr>
        <w:t>петрофизике»</w:t>
      </w:r>
    </w:p>
    <w:p w:rsidR="0082384F" w:rsidRPr="006016C5" w:rsidRDefault="0082384F" w:rsidP="000B140F">
      <w:pPr>
        <w:widowControl w:val="0"/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84F" w:rsidRPr="006016C5" w:rsidRDefault="006050E8" w:rsidP="000B140F">
      <w:pPr>
        <w:widowControl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b/>
          <w:sz w:val="28"/>
          <w:szCs w:val="28"/>
        </w:rPr>
        <w:t>11.04.04</w:t>
      </w:r>
      <w:r w:rsidR="00F436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b/>
          <w:sz w:val="28"/>
          <w:szCs w:val="28"/>
        </w:rPr>
        <w:t>«Электроника</w:t>
      </w:r>
      <w:r w:rsidR="00F436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b/>
          <w:sz w:val="28"/>
          <w:szCs w:val="28"/>
        </w:rPr>
        <w:t>наноэлектроника»</w:t>
      </w:r>
    </w:p>
    <w:p w:rsidR="000B140F" w:rsidRPr="006016C5" w:rsidRDefault="000B140F" w:rsidP="000B140F">
      <w:pPr>
        <w:widowControl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40F" w:rsidRPr="006016C5" w:rsidRDefault="00F4362E" w:rsidP="000B1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140F" w:rsidRPr="006016C5">
        <w:rPr>
          <w:rFonts w:ascii="Times New Roman" w:hAnsi="Times New Roman" w:cs="Times New Roman"/>
          <w:b/>
          <w:sz w:val="28"/>
          <w:szCs w:val="28"/>
        </w:rPr>
        <w:t>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40F" w:rsidRPr="006016C5">
        <w:rPr>
          <w:rFonts w:ascii="Times New Roman" w:hAnsi="Times New Roman" w:cs="Times New Roman"/>
          <w:b/>
          <w:sz w:val="28"/>
          <w:szCs w:val="28"/>
        </w:rPr>
        <w:t>(профиль)</w:t>
      </w:r>
    </w:p>
    <w:p w:rsidR="0082384F" w:rsidRPr="006016C5" w:rsidRDefault="00F4362E" w:rsidP="000B140F">
      <w:pPr>
        <w:widowControl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0E8" w:rsidRPr="006016C5">
        <w:rPr>
          <w:rFonts w:ascii="Times New Roman" w:hAnsi="Times New Roman" w:cs="Times New Roman"/>
          <w:b/>
          <w:sz w:val="28"/>
          <w:szCs w:val="28"/>
        </w:rPr>
        <w:t>«Промышленная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0E8" w:rsidRPr="006016C5">
        <w:rPr>
          <w:rFonts w:ascii="Times New Roman" w:hAnsi="Times New Roman" w:cs="Times New Roman"/>
          <w:b/>
          <w:sz w:val="28"/>
          <w:szCs w:val="28"/>
        </w:rPr>
        <w:t>электроника»</w:t>
      </w:r>
    </w:p>
    <w:bookmarkEnd w:id="0"/>
    <w:p w:rsidR="0082384F" w:rsidRPr="006016C5" w:rsidRDefault="0082384F" w:rsidP="000B140F">
      <w:pPr>
        <w:widowControl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384F" w:rsidRPr="006016C5" w:rsidRDefault="006050E8" w:rsidP="000B140F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82384F" w:rsidRPr="006016C5" w:rsidRDefault="006050E8" w:rsidP="000B140F">
      <w:pPr>
        <w:pStyle w:val="docdata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6016C5">
        <w:rPr>
          <w:b/>
          <w:bCs/>
          <w:sz w:val="28"/>
          <w:szCs w:val="28"/>
        </w:rPr>
        <w:lastRenderedPageBreak/>
        <w:t>ОБЩИЕ</w:t>
      </w:r>
      <w:r w:rsidR="00F4362E">
        <w:rPr>
          <w:b/>
          <w:bCs/>
          <w:sz w:val="28"/>
          <w:szCs w:val="28"/>
        </w:rPr>
        <w:t xml:space="preserve"> </w:t>
      </w:r>
      <w:r w:rsidRPr="006016C5">
        <w:rPr>
          <w:b/>
          <w:bCs/>
          <w:sz w:val="28"/>
          <w:szCs w:val="28"/>
        </w:rPr>
        <w:t>ПОЛОЖЕНИЯ</w:t>
      </w:r>
    </w:p>
    <w:p w:rsidR="0082384F" w:rsidRPr="006016C5" w:rsidRDefault="00F4362E" w:rsidP="000B140F">
      <w:pPr>
        <w:pStyle w:val="afa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2384F" w:rsidRPr="006016C5" w:rsidRDefault="006050E8" w:rsidP="000B140F">
      <w:pPr>
        <w:widowControl w:val="0"/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hAnsi="Times New Roman" w:cs="Times New Roman"/>
          <w:sz w:val="28"/>
          <w:szCs w:val="28"/>
        </w:rPr>
        <w:t>Вступительные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испытания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предназначены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для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определения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практической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и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теоретической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подготовленности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поступающего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в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магистратуру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и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проводятся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с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целью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оценки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соответствия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знаний,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умений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и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навыков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требованиям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к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поступающим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на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обучение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в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магистратуре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по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направлениям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подготовки:</w:t>
      </w:r>
    </w:p>
    <w:p w:rsidR="0082384F" w:rsidRPr="006016C5" w:rsidRDefault="006050E8" w:rsidP="00F4362E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hAnsi="Times New Roman" w:cs="Times New Roman"/>
          <w:sz w:val="28"/>
          <w:szCs w:val="28"/>
        </w:rPr>
        <w:t>-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03.04.01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«Прикладные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математика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и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физика»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программа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«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Цифровые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нефтегазовых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месторождений</w:t>
      </w:r>
      <w:r w:rsidRPr="006016C5">
        <w:rPr>
          <w:rFonts w:ascii="Times New Roman" w:hAnsi="Times New Roman" w:cs="Times New Roman"/>
          <w:sz w:val="28"/>
          <w:szCs w:val="28"/>
        </w:rPr>
        <w:t>»,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84F" w:rsidRPr="006016C5" w:rsidRDefault="006050E8" w:rsidP="00F4362E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hAnsi="Times New Roman" w:cs="Times New Roman"/>
          <w:sz w:val="28"/>
          <w:szCs w:val="28"/>
        </w:rPr>
        <w:t>-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03.04.02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«Физика»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«Цифровой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инжиниринг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контроле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добычи,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транспортировки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углеводородов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экологии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недр»</w:t>
      </w:r>
      <w:r w:rsidRPr="006016C5">
        <w:rPr>
          <w:rFonts w:ascii="Times New Roman" w:hAnsi="Times New Roman" w:cs="Times New Roman"/>
          <w:sz w:val="28"/>
          <w:szCs w:val="28"/>
        </w:rPr>
        <w:t>,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84F" w:rsidRPr="006016C5" w:rsidRDefault="006050E8" w:rsidP="00F4362E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hAnsi="Times New Roman" w:cs="Times New Roman"/>
          <w:sz w:val="28"/>
          <w:szCs w:val="28"/>
        </w:rPr>
        <w:t>-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03.04.02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«Физика»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«Цифровые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физике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функциональных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материалов»</w:t>
      </w:r>
      <w:r w:rsidRPr="006016C5">
        <w:rPr>
          <w:rFonts w:ascii="Times New Roman" w:hAnsi="Times New Roman" w:cs="Times New Roman"/>
          <w:sz w:val="28"/>
          <w:szCs w:val="28"/>
        </w:rPr>
        <w:t>,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84F" w:rsidRPr="006016C5" w:rsidRDefault="006050E8" w:rsidP="00F4362E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hAnsi="Times New Roman" w:cs="Times New Roman"/>
          <w:sz w:val="28"/>
          <w:szCs w:val="28"/>
        </w:rPr>
        <w:t>-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03.04.02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«Физика»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«Цифровые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нефтегазовых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месторождений»</w:t>
      </w:r>
      <w:r w:rsidRPr="006016C5">
        <w:rPr>
          <w:rFonts w:ascii="Times New Roman" w:hAnsi="Times New Roman" w:cs="Times New Roman"/>
          <w:sz w:val="28"/>
          <w:szCs w:val="28"/>
        </w:rPr>
        <w:t>,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84F" w:rsidRPr="006016C5" w:rsidRDefault="006050E8" w:rsidP="00F4362E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hAnsi="Times New Roman" w:cs="Times New Roman"/>
          <w:sz w:val="28"/>
          <w:szCs w:val="28"/>
        </w:rPr>
        <w:t>-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05.04.01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«Геология»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«Цифровые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технологи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петрофизике»</w:t>
      </w:r>
      <w:r w:rsidRPr="006016C5">
        <w:rPr>
          <w:rFonts w:ascii="Times New Roman" w:hAnsi="Times New Roman" w:cs="Times New Roman"/>
          <w:sz w:val="28"/>
          <w:szCs w:val="28"/>
        </w:rPr>
        <w:t>,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84F" w:rsidRPr="006016C5" w:rsidRDefault="006050E8" w:rsidP="00F4362E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hAnsi="Times New Roman" w:cs="Times New Roman"/>
          <w:sz w:val="28"/>
          <w:szCs w:val="28"/>
        </w:rPr>
        <w:t>-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11.04.04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«Электроника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и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наноэлектроника»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программа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«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Промышленная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электроника</w:t>
      </w:r>
      <w:r w:rsidRPr="006016C5">
        <w:rPr>
          <w:rFonts w:ascii="Times New Roman" w:hAnsi="Times New Roman" w:cs="Times New Roman"/>
          <w:sz w:val="28"/>
          <w:szCs w:val="28"/>
        </w:rPr>
        <w:t>».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84F" w:rsidRPr="006016C5" w:rsidRDefault="006050E8" w:rsidP="000B140F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hAnsi="Times New Roman" w:cs="Times New Roman"/>
          <w:sz w:val="28"/>
          <w:szCs w:val="28"/>
        </w:rPr>
        <w:t>Программа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составлена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в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соответствии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с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требованиями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федеральных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государственных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образовательных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стандартов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высшего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образования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по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вышеперечисленным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направлениям.</w:t>
      </w:r>
    </w:p>
    <w:p w:rsidR="0082384F" w:rsidRPr="006016C5" w:rsidRDefault="0082384F" w:rsidP="000B140F">
      <w:pPr>
        <w:pStyle w:val="af7"/>
        <w:spacing w:line="276" w:lineRule="auto"/>
        <w:rPr>
          <w:szCs w:val="28"/>
        </w:rPr>
      </w:pPr>
    </w:p>
    <w:p w:rsidR="0082384F" w:rsidRDefault="006050E8" w:rsidP="006016C5">
      <w:pPr>
        <w:pStyle w:val="af7"/>
        <w:spacing w:line="276" w:lineRule="auto"/>
        <w:jc w:val="center"/>
        <w:rPr>
          <w:b/>
          <w:szCs w:val="28"/>
        </w:rPr>
      </w:pPr>
      <w:r w:rsidRPr="006016C5">
        <w:rPr>
          <w:b/>
          <w:szCs w:val="28"/>
        </w:rPr>
        <w:t>ПРОЦЕДУРА</w:t>
      </w:r>
      <w:r w:rsidR="00F4362E">
        <w:rPr>
          <w:b/>
          <w:szCs w:val="28"/>
        </w:rPr>
        <w:t xml:space="preserve"> </w:t>
      </w:r>
      <w:r w:rsidRPr="006016C5">
        <w:rPr>
          <w:b/>
          <w:szCs w:val="28"/>
        </w:rPr>
        <w:t>ВСТУПИТЕЛЬНОГО</w:t>
      </w:r>
      <w:r w:rsidR="00F4362E">
        <w:rPr>
          <w:b/>
          <w:szCs w:val="28"/>
        </w:rPr>
        <w:t xml:space="preserve"> </w:t>
      </w:r>
      <w:r w:rsidRPr="006016C5">
        <w:rPr>
          <w:b/>
          <w:szCs w:val="28"/>
        </w:rPr>
        <w:t>ИСПЫТАНИЯ</w:t>
      </w:r>
    </w:p>
    <w:p w:rsidR="006016C5" w:rsidRPr="006016C5" w:rsidRDefault="006016C5" w:rsidP="006016C5">
      <w:pPr>
        <w:pStyle w:val="af7"/>
        <w:spacing w:line="276" w:lineRule="auto"/>
        <w:jc w:val="center"/>
        <w:rPr>
          <w:b/>
          <w:szCs w:val="28"/>
        </w:rPr>
      </w:pP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Дата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время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проведения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вступительного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испытания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определяются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расписанием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вступительных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испытаний,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которое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утверждается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председателем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приемной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комиссии.</w:t>
      </w:r>
      <w:r w:rsidR="00F4362E">
        <w:rPr>
          <w:szCs w:val="28"/>
        </w:rPr>
        <w:t xml:space="preserve"> 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b/>
          <w:szCs w:val="28"/>
          <w:u w:val="single"/>
        </w:rPr>
      </w:pPr>
      <w:r w:rsidRPr="006016C5">
        <w:rPr>
          <w:b/>
          <w:szCs w:val="28"/>
          <w:u w:val="single"/>
        </w:rPr>
        <w:t>Форма</w:t>
      </w:r>
      <w:r w:rsidR="00F4362E">
        <w:rPr>
          <w:b/>
          <w:szCs w:val="28"/>
          <w:u w:val="single"/>
        </w:rPr>
        <w:t xml:space="preserve"> </w:t>
      </w:r>
      <w:r w:rsidRPr="006016C5">
        <w:rPr>
          <w:b/>
          <w:szCs w:val="28"/>
          <w:u w:val="single"/>
        </w:rPr>
        <w:t>вступительного</w:t>
      </w:r>
      <w:r w:rsidR="00F4362E">
        <w:rPr>
          <w:b/>
          <w:szCs w:val="28"/>
          <w:u w:val="single"/>
        </w:rPr>
        <w:t xml:space="preserve"> </w:t>
      </w:r>
      <w:r w:rsidRPr="006016C5">
        <w:rPr>
          <w:b/>
          <w:szCs w:val="28"/>
          <w:u w:val="single"/>
        </w:rPr>
        <w:t>испытания</w:t>
      </w:r>
      <w:r w:rsidR="00F4362E">
        <w:rPr>
          <w:szCs w:val="28"/>
          <w:u w:val="single"/>
        </w:rPr>
        <w:t xml:space="preserve"> </w:t>
      </w:r>
      <w:r w:rsidRPr="006016C5">
        <w:rPr>
          <w:szCs w:val="28"/>
        </w:rPr>
        <w:t>(в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соответствии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Положением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вступительных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испытаниях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УУНИТ):</w:t>
      </w:r>
      <w:r w:rsidR="00F4362E">
        <w:rPr>
          <w:szCs w:val="28"/>
        </w:rPr>
        <w:t xml:space="preserve"> </w:t>
      </w:r>
      <w:r w:rsidRPr="006016C5">
        <w:rPr>
          <w:b/>
          <w:szCs w:val="28"/>
          <w:u w:val="single"/>
        </w:rPr>
        <w:t>тестирование.</w:t>
      </w:r>
    </w:p>
    <w:p w:rsidR="0082384F" w:rsidRPr="006016C5" w:rsidRDefault="006050E8" w:rsidP="000B140F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hAnsi="Times New Roman" w:cs="Times New Roman"/>
          <w:sz w:val="28"/>
          <w:szCs w:val="28"/>
        </w:rPr>
        <w:t>Тест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содержит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40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тестовых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вопросов.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84F" w:rsidRPr="006016C5" w:rsidRDefault="006050E8" w:rsidP="000B140F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вступительного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испытания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–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60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мин.</w:t>
      </w:r>
    </w:p>
    <w:p w:rsidR="0082384F" w:rsidRPr="006016C5" w:rsidRDefault="006050E8" w:rsidP="000B140F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hAnsi="Times New Roman" w:cs="Times New Roman"/>
          <w:sz w:val="28"/>
          <w:szCs w:val="28"/>
        </w:rPr>
        <w:t>Результаты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испытаний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оцениваются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по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100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бальной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шкале.</w:t>
      </w:r>
    </w:p>
    <w:p w:rsidR="0082384F" w:rsidRPr="006016C5" w:rsidRDefault="006050E8" w:rsidP="000B140F">
      <w:pPr>
        <w:pStyle w:val="af7"/>
        <w:spacing w:line="276" w:lineRule="auto"/>
        <w:rPr>
          <w:szCs w:val="28"/>
        </w:rPr>
      </w:pPr>
      <w:r w:rsidRPr="006016C5">
        <w:rPr>
          <w:szCs w:val="28"/>
        </w:rPr>
        <w:t>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заданиях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тестирования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могут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содержаться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вопросы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открытым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числовым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ответом.</w:t>
      </w:r>
    </w:p>
    <w:p w:rsidR="0082384F" w:rsidRPr="006016C5" w:rsidRDefault="006050E8" w:rsidP="000B140F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Абитуриент,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согласный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оценкой,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полученной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(или)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связи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нарушением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процедуры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проведения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ВИ,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имеет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право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подать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апелляцию.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Процедура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подачи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рассмотрения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апелляции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регламентируется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Положением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об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апелляционной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комиссии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УУНиТ.</w:t>
      </w:r>
    </w:p>
    <w:p w:rsidR="0082384F" w:rsidRPr="006016C5" w:rsidRDefault="0082384F" w:rsidP="000B140F">
      <w:pPr>
        <w:pStyle w:val="af7"/>
        <w:spacing w:line="276" w:lineRule="auto"/>
        <w:rPr>
          <w:szCs w:val="28"/>
        </w:rPr>
      </w:pPr>
    </w:p>
    <w:p w:rsidR="0082384F" w:rsidRPr="006016C5" w:rsidRDefault="006050E8" w:rsidP="000B140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6C5">
        <w:rPr>
          <w:rFonts w:ascii="Times New Roman" w:hAnsi="Times New Roman" w:cs="Times New Roman"/>
          <w:b/>
          <w:sz w:val="28"/>
          <w:szCs w:val="28"/>
        </w:rPr>
        <w:lastRenderedPageBreak/>
        <w:t>КРИТЕРИИ</w:t>
      </w:r>
      <w:r w:rsidR="00F43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b/>
          <w:sz w:val="28"/>
          <w:szCs w:val="28"/>
        </w:rPr>
        <w:t>ОЦЕНИВАНИЯ</w:t>
      </w:r>
      <w:r w:rsidR="00F43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b/>
          <w:sz w:val="28"/>
          <w:szCs w:val="28"/>
        </w:rPr>
        <w:t>ОТВЕТА</w:t>
      </w:r>
      <w:r w:rsidR="00F436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384F" w:rsidRPr="006016C5" w:rsidRDefault="0082384F" w:rsidP="000B140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84F" w:rsidRPr="006016C5" w:rsidRDefault="006050E8" w:rsidP="000B140F">
      <w:pPr>
        <w:pStyle w:val="af7"/>
        <w:spacing w:line="276" w:lineRule="auto"/>
        <w:ind w:firstLine="708"/>
        <w:rPr>
          <w:szCs w:val="28"/>
        </w:rPr>
      </w:pPr>
      <w:r w:rsidRPr="006016C5">
        <w:rPr>
          <w:szCs w:val="28"/>
        </w:rPr>
        <w:t>Критериями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оценки</w:t>
      </w:r>
      <w:r w:rsidR="00F4362E">
        <w:rPr>
          <w:szCs w:val="28"/>
        </w:rPr>
        <w:t xml:space="preserve"> </w:t>
      </w:r>
      <w:r w:rsidR="006016C5" w:rsidRPr="006016C5">
        <w:rPr>
          <w:szCs w:val="28"/>
        </w:rPr>
        <w:t>экзаменационного</w:t>
      </w:r>
      <w:r w:rsidR="00F4362E">
        <w:rPr>
          <w:szCs w:val="28"/>
        </w:rPr>
        <w:t xml:space="preserve"> </w:t>
      </w:r>
      <w:r w:rsidR="006016C5" w:rsidRPr="006016C5">
        <w:rPr>
          <w:szCs w:val="28"/>
        </w:rPr>
        <w:t>ответа,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поступающего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магистратуру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являются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правильность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полнота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ответа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тестовые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задания.</w:t>
      </w:r>
    </w:p>
    <w:p w:rsidR="0082384F" w:rsidRPr="006016C5" w:rsidRDefault="006050E8" w:rsidP="000B140F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hAnsi="Times New Roman" w:cs="Times New Roman"/>
          <w:sz w:val="28"/>
          <w:szCs w:val="28"/>
        </w:rPr>
        <w:t>При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проверке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количество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первичных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баллов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переводится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в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итоговую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100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балльную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шкалу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через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информационную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платформу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университета.</w:t>
      </w:r>
    </w:p>
    <w:p w:rsidR="0082384F" w:rsidRPr="006016C5" w:rsidRDefault="0082384F" w:rsidP="000B140F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384F" w:rsidRPr="006016C5" w:rsidRDefault="006050E8" w:rsidP="000B140F">
      <w:pPr>
        <w:spacing w:after="0" w:line="276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16C5">
        <w:rPr>
          <w:rFonts w:ascii="Times New Roman" w:eastAsia="Asana" w:hAnsi="Times New Roman" w:cs="Times New Roman"/>
          <w:b/>
          <w:bCs/>
          <w:sz w:val="28"/>
          <w:szCs w:val="28"/>
        </w:rPr>
        <w:t>СОДЕРЖАНИЕ</w:t>
      </w:r>
      <w:r w:rsidR="00F4362E">
        <w:rPr>
          <w:rFonts w:ascii="Times New Roman" w:eastAsia="Asana" w:hAnsi="Times New Roman" w:cs="Times New Roman"/>
          <w:b/>
          <w:bCs/>
          <w:sz w:val="28"/>
          <w:szCs w:val="28"/>
        </w:rPr>
        <w:t xml:space="preserve"> </w:t>
      </w:r>
      <w:r w:rsidRPr="006016C5">
        <w:rPr>
          <w:rFonts w:ascii="Times New Roman" w:eastAsia="Asana" w:hAnsi="Times New Roman" w:cs="Times New Roman"/>
          <w:b/>
          <w:bCs/>
          <w:sz w:val="28"/>
          <w:szCs w:val="28"/>
        </w:rPr>
        <w:t>РАЗДЕЛОВ</w:t>
      </w:r>
      <w:r w:rsidR="00F4362E">
        <w:rPr>
          <w:rFonts w:ascii="Times New Roman" w:eastAsia="Asana" w:hAnsi="Times New Roman" w:cs="Times New Roman"/>
          <w:b/>
          <w:bCs/>
          <w:sz w:val="28"/>
          <w:szCs w:val="28"/>
        </w:rPr>
        <w:t xml:space="preserve"> </w:t>
      </w:r>
      <w:r w:rsidRPr="006016C5">
        <w:rPr>
          <w:rFonts w:ascii="Times New Roman" w:eastAsia="Asana" w:hAnsi="Times New Roman" w:cs="Times New Roman"/>
          <w:b/>
          <w:bCs/>
          <w:sz w:val="28"/>
          <w:szCs w:val="28"/>
        </w:rPr>
        <w:t>И</w:t>
      </w:r>
      <w:r w:rsidR="00F4362E">
        <w:rPr>
          <w:rFonts w:ascii="Times New Roman" w:eastAsia="Asana" w:hAnsi="Times New Roman" w:cs="Times New Roman"/>
          <w:b/>
          <w:bCs/>
          <w:sz w:val="28"/>
          <w:szCs w:val="28"/>
        </w:rPr>
        <w:t xml:space="preserve"> </w:t>
      </w:r>
      <w:r w:rsidRPr="006016C5">
        <w:rPr>
          <w:rFonts w:ascii="Times New Roman" w:eastAsia="Asana" w:hAnsi="Times New Roman" w:cs="Times New Roman"/>
          <w:b/>
          <w:bCs/>
          <w:sz w:val="28"/>
          <w:szCs w:val="28"/>
        </w:rPr>
        <w:t>ТЕМ</w:t>
      </w:r>
      <w:r w:rsidR="00F4362E">
        <w:rPr>
          <w:rFonts w:ascii="Times New Roman" w:eastAsia="Asana" w:hAnsi="Times New Roman" w:cs="Times New Roman"/>
          <w:b/>
          <w:bCs/>
          <w:sz w:val="28"/>
          <w:szCs w:val="28"/>
        </w:rPr>
        <w:t xml:space="preserve"> </w:t>
      </w:r>
      <w:r w:rsidRPr="006016C5">
        <w:rPr>
          <w:rFonts w:ascii="Times New Roman" w:eastAsia="Asana" w:hAnsi="Times New Roman" w:cs="Times New Roman"/>
          <w:b/>
          <w:bCs/>
          <w:sz w:val="28"/>
          <w:szCs w:val="28"/>
        </w:rPr>
        <w:t>ПРОГРАММЫ</w:t>
      </w:r>
      <w:r w:rsidR="00F4362E">
        <w:rPr>
          <w:rFonts w:ascii="Times New Roman" w:eastAsia="Asana" w:hAnsi="Times New Roman" w:cs="Times New Roman"/>
          <w:b/>
          <w:bCs/>
          <w:sz w:val="28"/>
          <w:szCs w:val="28"/>
        </w:rPr>
        <w:t xml:space="preserve"> </w:t>
      </w:r>
      <w:r w:rsidRPr="006016C5">
        <w:rPr>
          <w:rFonts w:ascii="Times New Roman" w:eastAsia="Asana" w:hAnsi="Times New Roman" w:cs="Times New Roman"/>
          <w:b/>
          <w:bCs/>
          <w:sz w:val="28"/>
          <w:szCs w:val="28"/>
        </w:rPr>
        <w:t>ВСТУПИТЕЛЬНОГО</w:t>
      </w:r>
      <w:r w:rsidR="00F4362E">
        <w:rPr>
          <w:rFonts w:ascii="Times New Roman" w:eastAsia="Asana" w:hAnsi="Times New Roman" w:cs="Times New Roman"/>
          <w:b/>
          <w:bCs/>
          <w:sz w:val="28"/>
          <w:szCs w:val="28"/>
        </w:rPr>
        <w:t xml:space="preserve"> </w:t>
      </w:r>
      <w:r w:rsidRPr="006016C5">
        <w:rPr>
          <w:rFonts w:ascii="Times New Roman" w:eastAsia="Asana" w:hAnsi="Times New Roman" w:cs="Times New Roman"/>
          <w:b/>
          <w:bCs/>
          <w:sz w:val="28"/>
          <w:szCs w:val="28"/>
        </w:rPr>
        <w:t>ИСПЫТАНИЯ</w:t>
      </w:r>
    </w:p>
    <w:p w:rsidR="0082384F" w:rsidRPr="006016C5" w:rsidRDefault="006050E8" w:rsidP="000B140F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76" w:lineRule="auto"/>
        <w:contextualSpacing/>
        <w:rPr>
          <w:color w:val="auto"/>
        </w:rPr>
      </w:pPr>
      <w:r w:rsidRPr="006016C5">
        <w:rPr>
          <w:rFonts w:eastAsia="Times New Roman"/>
          <w:b/>
          <w:bCs/>
          <w:color w:val="auto"/>
        </w:rPr>
        <w:t>ОБЩАЯ</w:t>
      </w:r>
      <w:r w:rsidR="00F4362E">
        <w:rPr>
          <w:rFonts w:eastAsia="Times New Roman"/>
          <w:b/>
          <w:bCs/>
          <w:color w:val="auto"/>
        </w:rPr>
        <w:t xml:space="preserve"> </w:t>
      </w:r>
      <w:r w:rsidRPr="006016C5">
        <w:rPr>
          <w:rFonts w:eastAsia="Times New Roman"/>
          <w:b/>
          <w:bCs/>
          <w:color w:val="auto"/>
        </w:rPr>
        <w:t>ФИЗИКА</w:t>
      </w:r>
    </w:p>
    <w:p w:rsidR="0082384F" w:rsidRPr="006016C5" w:rsidRDefault="006050E8" w:rsidP="000B140F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76" w:lineRule="auto"/>
        <w:contextualSpacing/>
        <w:rPr>
          <w:color w:val="auto"/>
        </w:rPr>
      </w:pPr>
      <w:r w:rsidRPr="006016C5">
        <w:rPr>
          <w:rFonts w:eastAsia="Times New Roman"/>
          <w:color w:val="auto"/>
        </w:rPr>
        <w:t>Механика</w:t>
      </w:r>
    </w:p>
    <w:p w:rsidR="0082384F" w:rsidRPr="006016C5" w:rsidRDefault="006050E8" w:rsidP="006016C5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Динамика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материальной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точки.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Сила.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Первый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третий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законы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Ньютона.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Масса.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Импульс.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Импульс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силы.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16C5" w:rsidRPr="006016C5">
        <w:rPr>
          <w:rFonts w:ascii="Times New Roman" w:eastAsia="Times New Roman" w:hAnsi="Times New Roman" w:cs="Times New Roman"/>
          <w:sz w:val="28"/>
          <w:szCs w:val="28"/>
        </w:rPr>
        <w:t>формулировки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16C5" w:rsidRPr="006016C5">
        <w:rPr>
          <w:rFonts w:ascii="Times New Roman" w:eastAsia="Times New Roman" w:hAnsi="Times New Roman" w:cs="Times New Roman"/>
          <w:sz w:val="28"/>
          <w:szCs w:val="28"/>
        </w:rPr>
        <w:t>второго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Ньютона.</w:t>
      </w:r>
    </w:p>
    <w:p w:rsidR="0082384F" w:rsidRPr="006016C5" w:rsidRDefault="006050E8" w:rsidP="006016C5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2.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Динамика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тел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переменной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массы.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Уравнение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Мещерского.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Формула</w:t>
      </w:r>
    </w:p>
    <w:p w:rsidR="0082384F" w:rsidRPr="006016C5" w:rsidRDefault="006050E8" w:rsidP="006016C5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Циолковского.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384F" w:rsidRPr="006016C5" w:rsidRDefault="006050E8" w:rsidP="006016C5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силы.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Связь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энергии.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Кинетическая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энергия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поступательного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движения.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Потенциальная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энергия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деформации.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Потенциальная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энергия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однородном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поле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силы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тяжести.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механической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энергии.</w:t>
      </w:r>
    </w:p>
    <w:p w:rsidR="0082384F" w:rsidRPr="006016C5" w:rsidRDefault="006050E8" w:rsidP="006016C5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4.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Момент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силы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момент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импульса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относительно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оси.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Уравнение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384F" w:rsidRPr="006016C5" w:rsidRDefault="006050E8" w:rsidP="006016C5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вращательного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твердого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тела.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Момент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инерции.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384F" w:rsidRPr="006016C5" w:rsidRDefault="006050E8" w:rsidP="006016C5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5.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Момент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силы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момент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импульса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относительно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точки.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Уравнение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моментов.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момента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импульса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системы.</w:t>
      </w:r>
    </w:p>
    <w:p w:rsidR="0082384F" w:rsidRPr="006016C5" w:rsidRDefault="006050E8" w:rsidP="006016C5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6.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Гармонические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колебания.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Колебания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математического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маятника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груза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пружине.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Уравнения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колебания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решения.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384F" w:rsidRPr="006016C5" w:rsidRDefault="006050E8" w:rsidP="006016C5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7.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Вынужденные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колебания.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Резонанс.</w:t>
      </w:r>
    </w:p>
    <w:p w:rsidR="0082384F" w:rsidRPr="006016C5" w:rsidRDefault="006050E8" w:rsidP="006016C5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8.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Механика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деформируемых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тел.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типы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деформаций.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Зависимость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напряжения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относительного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удлинения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деформации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растяжения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(график).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Гука.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Модуль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Юнга.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Коэффициент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Пуассона.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Напряжения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деформации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сдвиге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кручении.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Законы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Гука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деформации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сдвига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кручения.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Модуль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сдвига.</w:t>
      </w:r>
    </w:p>
    <w:p w:rsidR="0082384F" w:rsidRPr="006016C5" w:rsidRDefault="006050E8" w:rsidP="006016C5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9.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Законы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Кеплера.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всемирного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тяготения.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Гравитационная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инертная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массы.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эквивалентности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сил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инерции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гравитации.</w:t>
      </w:r>
    </w:p>
    <w:p w:rsidR="0082384F" w:rsidRPr="006016C5" w:rsidRDefault="006050E8" w:rsidP="006016C5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Основы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гидро-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аэростатики.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Законы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Паскаля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Архимеда.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Динамика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стационарного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течения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жидкости.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Уравнение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Бернулли.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Вязкость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жидкости.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Формула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Пуазейля.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Рейнольдса.</w:t>
      </w:r>
    </w:p>
    <w:p w:rsidR="0082384F" w:rsidRPr="006016C5" w:rsidRDefault="006050E8" w:rsidP="000B140F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76" w:lineRule="auto"/>
        <w:contextualSpacing/>
        <w:rPr>
          <w:color w:val="auto"/>
        </w:rPr>
      </w:pPr>
      <w:r w:rsidRPr="006016C5">
        <w:rPr>
          <w:rFonts w:eastAsia="Times New Roman"/>
          <w:color w:val="auto"/>
        </w:rPr>
        <w:lastRenderedPageBreak/>
        <w:t>Молекулярная</w:t>
      </w:r>
      <w:r w:rsidR="00F4362E">
        <w:rPr>
          <w:rFonts w:eastAsia="Times New Roman"/>
          <w:color w:val="auto"/>
        </w:rPr>
        <w:t xml:space="preserve"> </w:t>
      </w:r>
      <w:r w:rsidRPr="006016C5">
        <w:rPr>
          <w:rFonts w:eastAsia="Times New Roman"/>
          <w:color w:val="auto"/>
        </w:rPr>
        <w:t>физика</w:t>
      </w:r>
      <w:r w:rsidR="00F4362E">
        <w:rPr>
          <w:rFonts w:eastAsia="Times New Roman"/>
          <w:color w:val="auto"/>
        </w:rPr>
        <w:t xml:space="preserve"> 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Идеальный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газ.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Основное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уравнение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кинетической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теории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газов.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Физический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смысл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абсолютной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температуры.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2.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Распределение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молекул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газа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скоростям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(распределение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Максвелла).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Явления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переноса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газах.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Теплопроводность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газа.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4.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I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начало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термодинамики.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Применение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I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термодинамики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идеальных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газах.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5.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II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начало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термодинамики.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Понятие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энтропии.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возрастания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энтропии.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6.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Термодинамические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потенциалы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физический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смысл.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7.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Фазовые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превращения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I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рода.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Уравнение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Клайперона-Клаузиуса.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8.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Правило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фаз.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Диаграмма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трехфазной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системы.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Тройная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точка.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9.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Свойства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жидкостей.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Поверхностное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натяжение.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Уравнение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Лапласа.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Капиллярность.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Кристаллическое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состояние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вещества.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Элементарная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ячейка.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Элементы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симметрии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кристаллов.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Классификация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кристаллов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симметрии.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384F" w:rsidRPr="006016C5" w:rsidRDefault="006050E8" w:rsidP="000B140F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76" w:lineRule="auto"/>
        <w:contextualSpacing/>
        <w:rPr>
          <w:color w:val="auto"/>
        </w:rPr>
      </w:pPr>
      <w:r w:rsidRPr="006016C5">
        <w:rPr>
          <w:rFonts w:eastAsia="Times New Roman"/>
          <w:color w:val="auto"/>
        </w:rPr>
        <w:t>Электричество</w:t>
      </w:r>
      <w:r w:rsidR="00F4362E">
        <w:rPr>
          <w:rFonts w:eastAsia="Times New Roman"/>
          <w:color w:val="auto"/>
        </w:rPr>
        <w:t xml:space="preserve"> </w:t>
      </w:r>
      <w:r w:rsidRPr="006016C5">
        <w:rPr>
          <w:rFonts w:eastAsia="Times New Roman"/>
          <w:color w:val="auto"/>
        </w:rPr>
        <w:t>и</w:t>
      </w:r>
      <w:r w:rsidR="00F4362E">
        <w:rPr>
          <w:rFonts w:eastAsia="Times New Roman"/>
          <w:color w:val="auto"/>
        </w:rPr>
        <w:t xml:space="preserve"> </w:t>
      </w:r>
      <w:r w:rsidRPr="006016C5">
        <w:rPr>
          <w:rFonts w:eastAsia="Times New Roman"/>
          <w:color w:val="auto"/>
        </w:rPr>
        <w:t>магнетизм</w:t>
      </w:r>
    </w:p>
    <w:p w:rsidR="0082384F" w:rsidRPr="006016C5" w:rsidRDefault="006050E8" w:rsidP="006016C5">
      <w:pPr>
        <w:numPr>
          <w:ilvl w:val="0"/>
          <w:numId w:val="4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Электрическое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поле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вакууме.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Заряд,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напряженность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электрического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поля,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суперпозиции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полей.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Теорема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Гаусса.</w:t>
      </w:r>
    </w:p>
    <w:p w:rsidR="0082384F" w:rsidRPr="006016C5" w:rsidRDefault="006050E8" w:rsidP="006016C5">
      <w:pPr>
        <w:numPr>
          <w:ilvl w:val="0"/>
          <w:numId w:val="4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электростатическом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поле.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Потенциал.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Связь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вектора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напряженности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электрического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поля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потенциалом.</w:t>
      </w:r>
    </w:p>
    <w:p w:rsidR="0082384F" w:rsidRPr="006016C5" w:rsidRDefault="006050E8" w:rsidP="006016C5">
      <w:pPr>
        <w:numPr>
          <w:ilvl w:val="0"/>
          <w:numId w:val="4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Постоянный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электрический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ток.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ЭДС.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Законы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Ома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Джоуля-Ленца.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Кирхгофа.</w:t>
      </w:r>
    </w:p>
    <w:p w:rsidR="0082384F" w:rsidRPr="006016C5" w:rsidRDefault="006050E8" w:rsidP="006016C5">
      <w:pPr>
        <w:numPr>
          <w:ilvl w:val="0"/>
          <w:numId w:val="4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Природа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носителей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тока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металлах.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Теория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Друде-Лоренца.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Основы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квантовой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теории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твердых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тел.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Полупроводники.</w:t>
      </w:r>
    </w:p>
    <w:p w:rsidR="0082384F" w:rsidRPr="006016C5" w:rsidRDefault="006050E8" w:rsidP="006016C5">
      <w:pPr>
        <w:numPr>
          <w:ilvl w:val="0"/>
          <w:numId w:val="4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Квазистационарные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переменные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токи.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Ома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переменного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тока.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Резонанс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токов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напряжений.</w:t>
      </w:r>
    </w:p>
    <w:p w:rsidR="0082384F" w:rsidRPr="006016C5" w:rsidRDefault="006050E8" w:rsidP="006016C5">
      <w:pPr>
        <w:numPr>
          <w:ilvl w:val="0"/>
          <w:numId w:val="4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Электрические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колебания.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Свободные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электрические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колебания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контуре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активного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сопротивления.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Свободные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затухающие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колебания.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Вынужденные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колебания.</w:t>
      </w:r>
    </w:p>
    <w:p w:rsidR="0082384F" w:rsidRPr="006016C5" w:rsidRDefault="006050E8" w:rsidP="006016C5">
      <w:pPr>
        <w:numPr>
          <w:ilvl w:val="0"/>
          <w:numId w:val="4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токов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вакууме.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Био-Савара-Лапласа.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Теорема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циркуляции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вектора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Н.</w:t>
      </w:r>
    </w:p>
    <w:p w:rsidR="006016C5" w:rsidRDefault="006050E8" w:rsidP="006016C5">
      <w:pPr>
        <w:numPr>
          <w:ilvl w:val="0"/>
          <w:numId w:val="4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Описание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поля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магнетиках.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границе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магнетиков.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Ампера.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Типы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магнетиков.</w:t>
      </w:r>
    </w:p>
    <w:p w:rsidR="006016C5" w:rsidRDefault="006050E8" w:rsidP="006016C5">
      <w:pPr>
        <w:numPr>
          <w:ilvl w:val="0"/>
          <w:numId w:val="4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Электромагнитная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индукция.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Явление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самоиндукции.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Токи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замыкании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размыкании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цепи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индуктивностью.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Энергия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магнитного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поля.</w:t>
      </w:r>
    </w:p>
    <w:p w:rsidR="0082384F" w:rsidRPr="006016C5" w:rsidRDefault="006050E8" w:rsidP="006016C5">
      <w:pPr>
        <w:numPr>
          <w:ilvl w:val="0"/>
          <w:numId w:val="4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lastRenderedPageBreak/>
        <w:t>Электромагнитное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поле.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Вихревой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характер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электрического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поля.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Ток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смещения.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Уравнения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Максвелла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электромагнитного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поля.</w:t>
      </w:r>
    </w:p>
    <w:p w:rsidR="006016C5" w:rsidRPr="006016C5" w:rsidRDefault="006016C5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134"/>
        </w:tabs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384F" w:rsidRPr="006016C5" w:rsidRDefault="006050E8" w:rsidP="000B140F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76" w:lineRule="auto"/>
        <w:contextualSpacing/>
        <w:rPr>
          <w:color w:val="auto"/>
        </w:rPr>
      </w:pPr>
      <w:r w:rsidRPr="006016C5">
        <w:rPr>
          <w:rFonts w:eastAsia="Times New Roman"/>
          <w:color w:val="auto"/>
        </w:rPr>
        <w:t>Оптика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Интерференция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волн.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когерентных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волн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делением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волнового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фронта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(примеры)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делением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амплитуды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(полосы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равного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наклона,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полосы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равной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толщины,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кольца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Ньютона).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2.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Дифракция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света.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Гюйгенса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Френеля.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зон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Френеля.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графического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сложения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амплитуд.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Дифракция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Фраунгофера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щели.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Дифракция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света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щелей.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Дифракционная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решетка.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4.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Дифракция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рентгеновских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лучей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кристаллической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решетке.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Уравнение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Вульфа-Брегга.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5.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Поляризация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света.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Малюса.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Брюстера.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6.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Двойное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лучепреломление.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Искусственное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двойное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лучепреломление.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Оптически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активные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вещества.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Вращение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плоскости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поляризации.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Поляриметр.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Сахариметр.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7.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Законы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теплового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излучения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(Кирхгофа,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Стефана-Больцмана,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Вина).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Формулы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Рэлея-Джинса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Планка.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8.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фотоэффекта.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Законы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фотоэффекта.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Уравнение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Эйнштейна</w:t>
      </w:r>
    </w:p>
    <w:p w:rsidR="0082384F" w:rsidRDefault="006050E8" w:rsidP="000B14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внешнего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фотоэффекта.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Применение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фотоэффекта.</w:t>
      </w:r>
    </w:p>
    <w:p w:rsidR="006016C5" w:rsidRPr="006016C5" w:rsidRDefault="006016C5" w:rsidP="000B14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384F" w:rsidRPr="006016C5" w:rsidRDefault="006050E8" w:rsidP="000B140F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76" w:lineRule="auto"/>
        <w:contextualSpacing/>
        <w:rPr>
          <w:color w:val="auto"/>
        </w:rPr>
      </w:pPr>
      <w:r w:rsidRPr="006016C5">
        <w:rPr>
          <w:rFonts w:eastAsia="Times New Roman"/>
          <w:color w:val="auto"/>
        </w:rPr>
        <w:t>Атомная</w:t>
      </w:r>
      <w:r w:rsidR="00F4362E">
        <w:rPr>
          <w:rFonts w:eastAsia="Times New Roman"/>
          <w:color w:val="auto"/>
        </w:rPr>
        <w:t xml:space="preserve"> </w:t>
      </w:r>
      <w:r w:rsidRPr="006016C5">
        <w:rPr>
          <w:rFonts w:eastAsia="Times New Roman"/>
          <w:color w:val="auto"/>
        </w:rPr>
        <w:t>физика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ab/>
        <w:t>Волновые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свойства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частиц.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Волны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Бройля.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Экспериментальные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подтверждения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волновых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свойств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частиц.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Девиссона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Джермера.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ab/>
        <w:t>Дискретность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атомных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состояний.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Франка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Герца.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Спектр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излучения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атома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водорода.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Обобщенная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формула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Бальмера.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Боровская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теория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атома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водорода.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ab/>
        <w:t>Принцип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неопределенности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Гейзенберга.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4.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ab/>
        <w:t>Уравнение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Шредингера.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Водородоподобный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атом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свете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квантовой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теории.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Волновая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функция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электрона.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Физический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смысл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квантовых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чисел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электрона.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ab/>
        <w:t>Орбитальный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механический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момент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электрона.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Орбитальный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магнитный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момент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электрона.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Магнитное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квантовое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число.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ab/>
        <w:t>Орбитальный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спиновый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механические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моменты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атома.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Квантовые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атома.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Суммарный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механический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магнитный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момент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атома.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Фактор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Ланде.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ab/>
        <w:t>Опыты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Штерна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Герлаха.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Понятие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пространственном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квантовании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магнитных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моментов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микрочастиц.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lastRenderedPageBreak/>
        <w:t>9.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ab/>
        <w:t>Электронные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конфигурации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идеальная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схема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оболочек.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Паули.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Периодическая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Менделеева.</w:t>
      </w:r>
    </w:p>
    <w:p w:rsidR="0082384F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ab/>
        <w:t>Рентгеновские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спектры.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Мозли.</w:t>
      </w:r>
    </w:p>
    <w:p w:rsidR="006016C5" w:rsidRPr="006016C5" w:rsidRDefault="006016C5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384F" w:rsidRPr="006016C5" w:rsidRDefault="006050E8" w:rsidP="000B140F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76" w:lineRule="auto"/>
        <w:contextualSpacing/>
        <w:rPr>
          <w:color w:val="auto"/>
        </w:rPr>
      </w:pPr>
      <w:r w:rsidRPr="006016C5">
        <w:rPr>
          <w:rFonts w:eastAsia="Times New Roman"/>
          <w:color w:val="auto"/>
        </w:rPr>
        <w:t>Ядерная</w:t>
      </w:r>
      <w:r w:rsidR="00F4362E">
        <w:rPr>
          <w:rFonts w:eastAsia="Times New Roman"/>
          <w:color w:val="auto"/>
        </w:rPr>
        <w:t xml:space="preserve"> </w:t>
      </w:r>
      <w:r w:rsidRPr="006016C5">
        <w:rPr>
          <w:rFonts w:eastAsia="Times New Roman"/>
          <w:color w:val="auto"/>
        </w:rPr>
        <w:t>физика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ab/>
        <w:t>Размеры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структура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ядер.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Структура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нуклона.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N-Z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диаграмма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атомных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ядер.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Магические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числа.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Масса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энергия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ядра.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Спин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ядра.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ab/>
        <w:t>Модели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атомных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ядер: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капельная,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оболочечная.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ab/>
        <w:t>Ядерный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магнитный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момент.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Ядерный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магнитный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резонанс.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ab/>
        <w:t>Взаимодействие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ядерного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излучения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веществом.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Эффект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Мессбауэра.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5.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ab/>
        <w:t>Радиоактивность.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радиоактивного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распада.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Альфа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-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распад.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Бета-распад.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ab/>
        <w:t>Ядерные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реакции.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Классификация.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Законы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ядерных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реакциях.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Механизмы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ядерных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реакций.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Энергия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реакции.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ab/>
        <w:t>Слабые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ab/>
        <w:t>взаимодействия.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ab/>
        <w:t>Лептоны.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ab/>
        <w:t>Лептонные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ab/>
        <w:t>числа.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Кванты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ab/>
        <w:t>слабого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взаимодействия.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8.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ab/>
        <w:t>Кварки.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Кварковая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структура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адронов.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Барионы.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Мезоны.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Глюоны.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Цвет.</w:t>
      </w:r>
    </w:p>
    <w:p w:rsidR="0082384F" w:rsidRPr="006016C5" w:rsidRDefault="006050E8" w:rsidP="006016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ab/>
        <w:t>Систематика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частиц.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Фундаментальные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частицы.</w:t>
      </w:r>
    </w:p>
    <w:p w:rsidR="0082384F" w:rsidRPr="006016C5" w:rsidRDefault="0082384F" w:rsidP="000B140F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384F" w:rsidRPr="006016C5" w:rsidRDefault="006050E8" w:rsidP="000B140F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76" w:lineRule="auto"/>
        <w:contextualSpacing/>
        <w:rPr>
          <w:color w:val="auto"/>
        </w:rPr>
      </w:pPr>
      <w:r w:rsidRPr="006016C5">
        <w:rPr>
          <w:rFonts w:eastAsia="Times New Roman"/>
          <w:i w:val="0"/>
          <w:color w:val="auto"/>
        </w:rPr>
        <w:t>СПЕЦИАЛЬНАЯ</w:t>
      </w:r>
      <w:r w:rsidR="00F4362E">
        <w:rPr>
          <w:rFonts w:eastAsia="Times New Roman"/>
          <w:i w:val="0"/>
          <w:color w:val="auto"/>
        </w:rPr>
        <w:t xml:space="preserve"> </w:t>
      </w:r>
      <w:r w:rsidRPr="006016C5">
        <w:rPr>
          <w:rFonts w:eastAsia="Times New Roman"/>
          <w:i w:val="0"/>
          <w:color w:val="auto"/>
        </w:rPr>
        <w:t>ЧАСТЬ</w:t>
      </w:r>
    </w:p>
    <w:p w:rsidR="0082384F" w:rsidRPr="006016C5" w:rsidRDefault="006050E8" w:rsidP="000B140F">
      <w:pPr>
        <w:pStyle w:val="3"/>
        <w:spacing w:before="0" w:after="0" w:line="276" w:lineRule="auto"/>
        <w:contextualSpacing/>
        <w:rPr>
          <w:color w:val="auto"/>
        </w:rPr>
      </w:pPr>
      <w:r w:rsidRPr="006016C5">
        <w:rPr>
          <w:color w:val="auto"/>
        </w:rPr>
        <w:t>03.04.01</w:t>
      </w:r>
      <w:r w:rsidR="00F4362E">
        <w:rPr>
          <w:color w:val="auto"/>
        </w:rPr>
        <w:t xml:space="preserve"> </w:t>
      </w:r>
      <w:r w:rsidRPr="006016C5">
        <w:rPr>
          <w:color w:val="auto"/>
        </w:rPr>
        <w:t>«ПРИКЛАДНЫЕ</w:t>
      </w:r>
      <w:r w:rsidR="00F4362E">
        <w:rPr>
          <w:color w:val="auto"/>
        </w:rPr>
        <w:t xml:space="preserve"> </w:t>
      </w:r>
      <w:r w:rsidRPr="006016C5">
        <w:rPr>
          <w:color w:val="auto"/>
        </w:rPr>
        <w:t>МАТЕМАТИКА</w:t>
      </w:r>
      <w:r w:rsidR="00F4362E">
        <w:rPr>
          <w:color w:val="auto"/>
        </w:rPr>
        <w:t xml:space="preserve"> </w:t>
      </w:r>
      <w:r w:rsidRPr="006016C5">
        <w:rPr>
          <w:color w:val="auto"/>
        </w:rPr>
        <w:t>И</w:t>
      </w:r>
      <w:r w:rsidR="00F4362E">
        <w:rPr>
          <w:color w:val="auto"/>
        </w:rPr>
        <w:t xml:space="preserve"> </w:t>
      </w:r>
      <w:r w:rsidRPr="006016C5">
        <w:rPr>
          <w:color w:val="auto"/>
        </w:rPr>
        <w:t>ФИЗИКА»</w:t>
      </w:r>
      <w:r w:rsidR="00F4362E">
        <w:rPr>
          <w:color w:val="auto"/>
        </w:rPr>
        <w:t xml:space="preserve"> </w:t>
      </w:r>
      <w:r w:rsidRPr="006016C5">
        <w:rPr>
          <w:color w:val="auto"/>
        </w:rPr>
        <w:t>ПРОГРАММА</w:t>
      </w:r>
      <w:r w:rsidR="00F4362E">
        <w:rPr>
          <w:color w:val="auto"/>
        </w:rPr>
        <w:t xml:space="preserve"> </w:t>
      </w:r>
      <w:r w:rsidRPr="006016C5">
        <w:rPr>
          <w:color w:val="auto"/>
        </w:rPr>
        <w:t>«</w:t>
      </w:r>
      <w:r w:rsidRPr="006016C5">
        <w:rPr>
          <w:rFonts w:eastAsia="Times New Roman"/>
          <w:color w:val="auto"/>
        </w:rPr>
        <w:t>ЦИФРОВЫЕ</w:t>
      </w:r>
      <w:r w:rsidR="00F4362E">
        <w:rPr>
          <w:rFonts w:eastAsia="Times New Roman"/>
          <w:color w:val="auto"/>
        </w:rPr>
        <w:t xml:space="preserve"> </w:t>
      </w:r>
      <w:r w:rsidRPr="006016C5">
        <w:rPr>
          <w:rFonts w:eastAsia="Times New Roman"/>
          <w:color w:val="auto"/>
        </w:rPr>
        <w:t>МОДЕЛИ</w:t>
      </w:r>
      <w:r w:rsidR="00F4362E">
        <w:rPr>
          <w:rFonts w:eastAsia="Times New Roman"/>
          <w:color w:val="auto"/>
        </w:rPr>
        <w:t xml:space="preserve"> </w:t>
      </w:r>
      <w:r w:rsidRPr="006016C5">
        <w:rPr>
          <w:rFonts w:eastAsia="Times New Roman"/>
          <w:color w:val="auto"/>
        </w:rPr>
        <w:t>НЕФТЕГАЗОВЫХ</w:t>
      </w:r>
      <w:r w:rsidR="00F4362E">
        <w:rPr>
          <w:rFonts w:eastAsia="Times New Roman"/>
          <w:color w:val="auto"/>
        </w:rPr>
        <w:t xml:space="preserve"> </w:t>
      </w:r>
      <w:r w:rsidRPr="006016C5">
        <w:rPr>
          <w:rFonts w:eastAsia="Times New Roman"/>
          <w:color w:val="auto"/>
        </w:rPr>
        <w:t>МЕСТОРОЖДЕНИЙ</w:t>
      </w:r>
      <w:r w:rsidRPr="006016C5">
        <w:rPr>
          <w:color w:val="auto"/>
        </w:rPr>
        <w:t>»</w:t>
      </w:r>
      <w:r w:rsidR="00F4362E">
        <w:rPr>
          <w:color w:val="auto"/>
        </w:rPr>
        <w:t xml:space="preserve"> </w:t>
      </w:r>
      <w:r w:rsidRPr="006016C5">
        <w:rPr>
          <w:color w:val="auto"/>
        </w:rPr>
        <w:t>(очно)</w:t>
      </w:r>
    </w:p>
    <w:p w:rsidR="0082384F" w:rsidRPr="006016C5" w:rsidRDefault="006050E8" w:rsidP="000B140F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hAnsi="Times New Roman" w:cs="Times New Roman"/>
          <w:sz w:val="28"/>
          <w:szCs w:val="28"/>
        </w:rPr>
        <w:t>03.04.02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«ФИЗИКА»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«ЦИФРОВЫЕ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НЕФТЕГАЗОВЫХ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МЕСТОРОЖДЕНИЙ»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(очно-заочно)</w:t>
      </w:r>
    </w:p>
    <w:p w:rsidR="0082384F" w:rsidRPr="006016C5" w:rsidRDefault="0082384F" w:rsidP="000B140F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384F" w:rsidRPr="006016C5" w:rsidRDefault="006050E8" w:rsidP="000B140F">
      <w:pPr>
        <w:pStyle w:val="4"/>
        <w:spacing w:before="0" w:after="0" w:line="276" w:lineRule="auto"/>
        <w:contextualSpacing/>
        <w:rPr>
          <w:i w:val="0"/>
          <w:iCs w:val="0"/>
          <w:color w:val="auto"/>
        </w:rPr>
      </w:pPr>
      <w:r w:rsidRPr="006016C5">
        <w:rPr>
          <w:i w:val="0"/>
          <w:iCs w:val="0"/>
          <w:color w:val="auto"/>
        </w:rPr>
        <w:t>Численные</w:t>
      </w:r>
      <w:r w:rsidR="00F4362E">
        <w:rPr>
          <w:i w:val="0"/>
          <w:iCs w:val="0"/>
          <w:color w:val="auto"/>
        </w:rPr>
        <w:t xml:space="preserve"> </w:t>
      </w:r>
      <w:r w:rsidRPr="006016C5">
        <w:rPr>
          <w:i w:val="0"/>
          <w:iCs w:val="0"/>
          <w:color w:val="auto"/>
        </w:rPr>
        <w:t>методы</w:t>
      </w:r>
      <w:r w:rsidR="00F4362E">
        <w:rPr>
          <w:i w:val="0"/>
          <w:iCs w:val="0"/>
          <w:color w:val="auto"/>
        </w:rPr>
        <w:t xml:space="preserve"> </w:t>
      </w:r>
      <w:r w:rsidRPr="006016C5">
        <w:rPr>
          <w:i w:val="0"/>
          <w:iCs w:val="0"/>
          <w:color w:val="auto"/>
        </w:rPr>
        <w:t>и</w:t>
      </w:r>
      <w:r w:rsidR="00F4362E">
        <w:rPr>
          <w:i w:val="0"/>
          <w:iCs w:val="0"/>
          <w:color w:val="auto"/>
        </w:rPr>
        <w:t xml:space="preserve"> </w:t>
      </w:r>
      <w:r w:rsidRPr="006016C5">
        <w:rPr>
          <w:i w:val="0"/>
          <w:iCs w:val="0"/>
          <w:color w:val="auto"/>
        </w:rPr>
        <w:t>основы</w:t>
      </w:r>
      <w:r w:rsidR="00F4362E">
        <w:rPr>
          <w:i w:val="0"/>
          <w:iCs w:val="0"/>
          <w:color w:val="auto"/>
        </w:rPr>
        <w:t xml:space="preserve"> </w:t>
      </w:r>
      <w:r w:rsidRPr="006016C5">
        <w:rPr>
          <w:i w:val="0"/>
          <w:iCs w:val="0"/>
          <w:color w:val="auto"/>
        </w:rPr>
        <w:t>программирования</w:t>
      </w:r>
    </w:p>
    <w:p w:rsidR="0082384F" w:rsidRPr="006016C5" w:rsidRDefault="006050E8" w:rsidP="006016C5">
      <w:pPr>
        <w:pStyle w:val="TimesNewRoman140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1.</w:t>
      </w:r>
      <w:r w:rsidRPr="006016C5">
        <w:rPr>
          <w:szCs w:val="28"/>
        </w:rPr>
        <w:tab/>
        <w:t>Численные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методы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решения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задач.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Дискретизация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области.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Аппроксимация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производных.</w:t>
      </w:r>
    </w:p>
    <w:p w:rsidR="0082384F" w:rsidRPr="006016C5" w:rsidRDefault="006050E8" w:rsidP="006016C5">
      <w:pPr>
        <w:pStyle w:val="TimesNewRoman140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2.</w:t>
      </w:r>
      <w:r w:rsidRPr="006016C5">
        <w:rPr>
          <w:szCs w:val="28"/>
        </w:rPr>
        <w:tab/>
        <w:t>Квадратурные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формулы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прямоугольников,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трапеций,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парабол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Гаусса.</w:t>
      </w:r>
    </w:p>
    <w:p w:rsidR="0082384F" w:rsidRPr="006016C5" w:rsidRDefault="006050E8" w:rsidP="006016C5">
      <w:pPr>
        <w:pStyle w:val="TimesNewRoman140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3.</w:t>
      </w:r>
      <w:r w:rsidRPr="006016C5">
        <w:rPr>
          <w:szCs w:val="28"/>
        </w:rPr>
        <w:tab/>
        <w:t>Численное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решение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задачи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Коши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для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обыкновенных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дифференциальных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уравнений.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Методы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Эйлера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Рунге-Кутта.</w:t>
      </w:r>
    </w:p>
    <w:p w:rsidR="0082384F" w:rsidRPr="006016C5" w:rsidRDefault="006050E8" w:rsidP="006016C5">
      <w:pPr>
        <w:pStyle w:val="TimesNewRoman140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4.</w:t>
      </w:r>
      <w:r w:rsidRPr="006016C5">
        <w:rPr>
          <w:szCs w:val="28"/>
        </w:rPr>
        <w:tab/>
        <w:t>Алгоритмы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разветвляющейся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структуры.</w:t>
      </w:r>
    </w:p>
    <w:p w:rsidR="0082384F" w:rsidRPr="006016C5" w:rsidRDefault="006050E8" w:rsidP="006016C5">
      <w:pPr>
        <w:pStyle w:val="TimesNewRoman140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5.</w:t>
      </w:r>
      <w:r w:rsidRPr="006016C5">
        <w:rPr>
          <w:szCs w:val="28"/>
        </w:rPr>
        <w:tab/>
        <w:t>Алгоритмы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циклической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структуры.</w:t>
      </w:r>
    </w:p>
    <w:p w:rsidR="0082384F" w:rsidRPr="006016C5" w:rsidRDefault="006050E8" w:rsidP="006016C5">
      <w:pPr>
        <w:pStyle w:val="TimesNewRoman140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6.</w:t>
      </w:r>
      <w:r w:rsidRPr="006016C5">
        <w:rPr>
          <w:szCs w:val="28"/>
        </w:rPr>
        <w:tab/>
        <w:t>Основные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алгоритмы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поиска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сортировки.</w:t>
      </w:r>
    </w:p>
    <w:p w:rsidR="0082384F" w:rsidRPr="006016C5" w:rsidRDefault="006050E8" w:rsidP="000B140F">
      <w:pPr>
        <w:pStyle w:val="4"/>
        <w:spacing w:before="0" w:after="0" w:line="276" w:lineRule="auto"/>
        <w:contextualSpacing/>
        <w:rPr>
          <w:i w:val="0"/>
          <w:iCs w:val="0"/>
          <w:color w:val="auto"/>
        </w:rPr>
      </w:pPr>
      <w:r w:rsidRPr="006016C5">
        <w:rPr>
          <w:i w:val="0"/>
          <w:iCs w:val="0"/>
          <w:color w:val="auto"/>
        </w:rPr>
        <w:lastRenderedPageBreak/>
        <w:t>Общая</w:t>
      </w:r>
      <w:r w:rsidR="00F4362E">
        <w:rPr>
          <w:i w:val="0"/>
          <w:iCs w:val="0"/>
          <w:color w:val="auto"/>
        </w:rPr>
        <w:t xml:space="preserve"> </w:t>
      </w:r>
      <w:r w:rsidRPr="006016C5">
        <w:rPr>
          <w:i w:val="0"/>
          <w:iCs w:val="0"/>
          <w:color w:val="auto"/>
        </w:rPr>
        <w:t>геология</w:t>
      </w:r>
    </w:p>
    <w:p w:rsidR="0082384F" w:rsidRPr="006016C5" w:rsidRDefault="006050E8" w:rsidP="006016C5">
      <w:pPr>
        <w:pStyle w:val="TimesNewRoman140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1.</w:t>
      </w:r>
      <w:r w:rsidRPr="006016C5">
        <w:rPr>
          <w:szCs w:val="28"/>
        </w:rPr>
        <w:tab/>
        <w:t>Предмет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геологии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ее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задачи.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Основные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понятия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залежах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нефти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газа.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Основные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этапы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стадии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геологоразведочных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работ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нефтяных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газовых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месторождениях.</w:t>
      </w:r>
    </w:p>
    <w:p w:rsidR="0082384F" w:rsidRPr="006016C5" w:rsidRDefault="006050E8" w:rsidP="006016C5">
      <w:pPr>
        <w:pStyle w:val="TimesNewRoman140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2.</w:t>
      </w:r>
      <w:r w:rsidRPr="006016C5">
        <w:rPr>
          <w:szCs w:val="28"/>
        </w:rPr>
        <w:tab/>
        <w:t>Основные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категории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группы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скважин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бурении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нефть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газ.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Методы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геологического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изучения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процессе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поисково-разведочных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работ.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Геологическая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служба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буровых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нефтегазодобывающих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предприятий</w:t>
      </w:r>
    </w:p>
    <w:p w:rsidR="0082384F" w:rsidRPr="006016C5" w:rsidRDefault="006050E8" w:rsidP="006016C5">
      <w:pPr>
        <w:pStyle w:val="TimesNewRoman140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3.</w:t>
      </w:r>
      <w:r w:rsidRPr="006016C5">
        <w:rPr>
          <w:szCs w:val="28"/>
        </w:rPr>
        <w:tab/>
        <w:t>Методы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изучения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нефтяных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газовых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залежей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обобщения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геологопромысловой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информации.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Методы,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основанные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изучении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залежей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продуктивных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пород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образцам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горных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пород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пробам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нефти,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газа,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воды,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отбираемым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из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скважин.</w:t>
      </w:r>
    </w:p>
    <w:p w:rsidR="0082384F" w:rsidRPr="006016C5" w:rsidRDefault="006050E8" w:rsidP="006016C5">
      <w:pPr>
        <w:pStyle w:val="TimesNewRoman140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4.</w:t>
      </w:r>
      <w:r w:rsidRPr="006016C5">
        <w:rPr>
          <w:szCs w:val="28"/>
        </w:rPr>
        <w:tab/>
        <w:t>Пластовые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флюиды.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Нефть,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ее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физические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свойства.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Газ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его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физические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свойства.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Нефть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газ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как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невосполнимые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полезные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ископаемые.</w:t>
      </w:r>
    </w:p>
    <w:p w:rsidR="0082384F" w:rsidRPr="006016C5" w:rsidRDefault="006050E8" w:rsidP="006016C5">
      <w:pPr>
        <w:pStyle w:val="TimesNewRoman140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5.</w:t>
      </w:r>
      <w:r w:rsidRPr="006016C5">
        <w:rPr>
          <w:szCs w:val="28"/>
        </w:rPr>
        <w:tab/>
        <w:t>Добыча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нефти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мире,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стране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республике.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Современные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теории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происхождения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нефти.</w:t>
      </w:r>
    </w:p>
    <w:p w:rsidR="0082384F" w:rsidRPr="006016C5" w:rsidRDefault="006050E8" w:rsidP="006016C5">
      <w:pPr>
        <w:pStyle w:val="TimesNewRoman140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6.</w:t>
      </w:r>
      <w:r w:rsidRPr="006016C5">
        <w:rPr>
          <w:szCs w:val="28"/>
        </w:rPr>
        <w:tab/>
        <w:t>Нефть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газ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недрах.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Ловушка.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Залежь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месторождение.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Элементы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залежи.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Типы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залежей.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Горное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пластовое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давление.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Давление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насыщения.</w:t>
      </w:r>
    </w:p>
    <w:p w:rsidR="0082384F" w:rsidRDefault="006050E8" w:rsidP="006016C5">
      <w:pPr>
        <w:pStyle w:val="TimesNewRoman140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7.</w:t>
      </w:r>
      <w:r w:rsidRPr="006016C5">
        <w:rPr>
          <w:szCs w:val="28"/>
        </w:rPr>
        <w:tab/>
        <w:t>Геолого-физические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условия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разработки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месторождений.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Запасы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ресурсы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нефти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газа.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Классификация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запасов</w:t>
      </w:r>
      <w:r w:rsidR="006016C5">
        <w:rPr>
          <w:szCs w:val="28"/>
        </w:rPr>
        <w:t>.</w:t>
      </w:r>
    </w:p>
    <w:p w:rsidR="006016C5" w:rsidRPr="006016C5" w:rsidRDefault="006016C5" w:rsidP="006016C5">
      <w:pPr>
        <w:pStyle w:val="TimesNewRoman140"/>
        <w:spacing w:line="276" w:lineRule="auto"/>
        <w:ind w:firstLine="709"/>
        <w:rPr>
          <w:szCs w:val="28"/>
        </w:rPr>
      </w:pPr>
    </w:p>
    <w:p w:rsidR="0082384F" w:rsidRPr="006016C5" w:rsidRDefault="006050E8" w:rsidP="000B140F">
      <w:pPr>
        <w:pStyle w:val="4"/>
        <w:spacing w:before="0" w:after="0" w:line="276" w:lineRule="auto"/>
        <w:contextualSpacing/>
        <w:rPr>
          <w:i w:val="0"/>
          <w:iCs w:val="0"/>
          <w:color w:val="auto"/>
        </w:rPr>
      </w:pPr>
      <w:r w:rsidRPr="006016C5">
        <w:rPr>
          <w:i w:val="0"/>
          <w:iCs w:val="0"/>
          <w:color w:val="auto"/>
        </w:rPr>
        <w:t>Физика</w:t>
      </w:r>
      <w:r w:rsidR="00F4362E">
        <w:rPr>
          <w:i w:val="0"/>
          <w:iCs w:val="0"/>
          <w:color w:val="auto"/>
        </w:rPr>
        <w:t xml:space="preserve"> </w:t>
      </w:r>
      <w:r w:rsidRPr="006016C5">
        <w:rPr>
          <w:i w:val="0"/>
          <w:iCs w:val="0"/>
          <w:color w:val="auto"/>
        </w:rPr>
        <w:t>пласта</w:t>
      </w:r>
    </w:p>
    <w:p w:rsidR="0082384F" w:rsidRPr="006016C5" w:rsidRDefault="006050E8" w:rsidP="006016C5">
      <w:pPr>
        <w:pStyle w:val="TimesNewRoman140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1.</w:t>
      </w:r>
      <w:r w:rsidRPr="006016C5">
        <w:rPr>
          <w:szCs w:val="28"/>
        </w:rPr>
        <w:tab/>
        <w:t>Строение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Земли.</w:t>
      </w:r>
    </w:p>
    <w:p w:rsidR="0082384F" w:rsidRPr="006016C5" w:rsidRDefault="006050E8" w:rsidP="006016C5">
      <w:pPr>
        <w:pStyle w:val="TimesNewRoman140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2.</w:t>
      </w:r>
      <w:r w:rsidRPr="006016C5">
        <w:rPr>
          <w:szCs w:val="28"/>
        </w:rPr>
        <w:tab/>
        <w:t>Условия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формирования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нефтяной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залежи.</w:t>
      </w:r>
    </w:p>
    <w:p w:rsidR="0082384F" w:rsidRPr="006016C5" w:rsidRDefault="006050E8" w:rsidP="006016C5">
      <w:pPr>
        <w:pStyle w:val="TimesNewRoman140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3.</w:t>
      </w:r>
      <w:r w:rsidRPr="006016C5">
        <w:rPr>
          <w:szCs w:val="28"/>
        </w:rPr>
        <w:tab/>
        <w:t>Породы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-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коллекторы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нефти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газа.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Гранулометрический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состав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горных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пород.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Ситовой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седиментационный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анализы.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Коэффициент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неоднородности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горных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пород.</w:t>
      </w:r>
    </w:p>
    <w:p w:rsidR="0082384F" w:rsidRPr="006016C5" w:rsidRDefault="006050E8" w:rsidP="006016C5">
      <w:pPr>
        <w:pStyle w:val="TimesNewRoman140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4.</w:t>
      </w:r>
      <w:r w:rsidRPr="006016C5">
        <w:rPr>
          <w:szCs w:val="28"/>
        </w:rPr>
        <w:tab/>
        <w:t>Пористость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горных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пород.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Виды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пористости.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Удельная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поверхность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пористой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среды.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Виды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удельной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поверхности.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Связь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между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пористостью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удельной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поверхностью.</w:t>
      </w:r>
    </w:p>
    <w:p w:rsidR="0082384F" w:rsidRPr="006016C5" w:rsidRDefault="006050E8" w:rsidP="006016C5">
      <w:pPr>
        <w:pStyle w:val="TimesNewRoman140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5.</w:t>
      </w:r>
      <w:r w:rsidRPr="006016C5">
        <w:rPr>
          <w:szCs w:val="28"/>
        </w:rPr>
        <w:tab/>
        <w:t>Проницаемость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горных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пород.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Виды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проницаемости.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Единицы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измерения.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Закон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Дарси.</w:t>
      </w:r>
    </w:p>
    <w:p w:rsidR="0082384F" w:rsidRPr="006016C5" w:rsidRDefault="006050E8" w:rsidP="006016C5">
      <w:pPr>
        <w:pStyle w:val="TimesNewRoman140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6.</w:t>
      </w:r>
      <w:r w:rsidRPr="006016C5">
        <w:rPr>
          <w:szCs w:val="28"/>
        </w:rPr>
        <w:tab/>
        <w:t>Случаи</w:t>
      </w:r>
      <w:r w:rsidRPr="006016C5">
        <w:rPr>
          <w:szCs w:val="28"/>
        </w:rPr>
        <w:tab/>
        <w:t>линейной</w:t>
      </w:r>
      <w:r w:rsidRPr="006016C5">
        <w:rPr>
          <w:szCs w:val="28"/>
        </w:rPr>
        <w:tab/>
        <w:t>и</w:t>
      </w:r>
      <w:r w:rsidRPr="006016C5">
        <w:rPr>
          <w:szCs w:val="28"/>
        </w:rPr>
        <w:tab/>
        <w:t>радиальной</w:t>
      </w:r>
      <w:r w:rsidRPr="006016C5">
        <w:rPr>
          <w:szCs w:val="28"/>
        </w:rPr>
        <w:tab/>
      </w:r>
      <w:r w:rsidR="00F4362E">
        <w:rPr>
          <w:szCs w:val="28"/>
        </w:rPr>
        <w:t xml:space="preserve"> </w:t>
      </w:r>
      <w:r w:rsidRPr="006016C5">
        <w:rPr>
          <w:szCs w:val="28"/>
        </w:rPr>
        <w:t>фильтрации.</w:t>
      </w:r>
      <w:r w:rsidRPr="006016C5">
        <w:rPr>
          <w:szCs w:val="28"/>
        </w:rPr>
        <w:tab/>
        <w:t>Связь</w:t>
      </w:r>
      <w:r w:rsidRPr="006016C5">
        <w:rPr>
          <w:szCs w:val="28"/>
        </w:rPr>
        <w:tab/>
        <w:t>между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проницаемостью</w:t>
      </w:r>
      <w:r w:rsidRPr="006016C5">
        <w:rPr>
          <w:szCs w:val="28"/>
        </w:rPr>
        <w:tab/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пористостью.</w:t>
      </w:r>
    </w:p>
    <w:p w:rsidR="0082384F" w:rsidRPr="006016C5" w:rsidRDefault="006050E8" w:rsidP="006016C5">
      <w:pPr>
        <w:pStyle w:val="TimesNewRoman140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7.</w:t>
      </w:r>
      <w:r w:rsidRPr="006016C5">
        <w:rPr>
          <w:szCs w:val="28"/>
        </w:rPr>
        <w:tab/>
        <w:t>Фазовые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проницаемости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системах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«жидкость-жидкость»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«жидкость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-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газ».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Обобщенный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закон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Дарси.</w:t>
      </w:r>
    </w:p>
    <w:p w:rsidR="0082384F" w:rsidRPr="006016C5" w:rsidRDefault="006050E8" w:rsidP="006016C5">
      <w:pPr>
        <w:pStyle w:val="TimesNewRoman140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8.</w:t>
      </w:r>
      <w:r w:rsidRPr="006016C5">
        <w:rPr>
          <w:szCs w:val="28"/>
        </w:rPr>
        <w:tab/>
        <w:t>Поверхностные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явления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насыщенных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пористых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средах.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Уравнения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Юнга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Дюпре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-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Юнга.</w:t>
      </w:r>
    </w:p>
    <w:p w:rsidR="0082384F" w:rsidRPr="006016C5" w:rsidRDefault="006050E8" w:rsidP="006016C5">
      <w:pPr>
        <w:pStyle w:val="TimesNewRoman140"/>
        <w:spacing w:line="276" w:lineRule="auto"/>
        <w:ind w:firstLine="709"/>
        <w:rPr>
          <w:szCs w:val="28"/>
        </w:rPr>
      </w:pPr>
      <w:r w:rsidRPr="006016C5">
        <w:rPr>
          <w:szCs w:val="28"/>
        </w:rPr>
        <w:lastRenderedPageBreak/>
        <w:t>9.</w:t>
      </w:r>
      <w:r w:rsidRPr="006016C5">
        <w:rPr>
          <w:szCs w:val="28"/>
        </w:rPr>
        <w:tab/>
        <w:t>Гистерезис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смачивания.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Вытеснение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нефти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водой.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Капиллярное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давление.</w:t>
      </w:r>
    </w:p>
    <w:p w:rsidR="0082384F" w:rsidRDefault="006050E8" w:rsidP="006016C5">
      <w:pPr>
        <w:pStyle w:val="TimesNewRoman140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10.</w:t>
      </w:r>
      <w:r w:rsidRPr="006016C5">
        <w:rPr>
          <w:szCs w:val="28"/>
        </w:rPr>
        <w:tab/>
        <w:t>Упругие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свойства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горных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пород.</w:t>
      </w:r>
    </w:p>
    <w:p w:rsidR="006016C5" w:rsidRPr="006016C5" w:rsidRDefault="006016C5" w:rsidP="006016C5">
      <w:pPr>
        <w:pStyle w:val="TimesNewRoman140"/>
        <w:spacing w:line="276" w:lineRule="auto"/>
        <w:ind w:firstLine="709"/>
        <w:rPr>
          <w:szCs w:val="28"/>
        </w:rPr>
      </w:pPr>
    </w:p>
    <w:p w:rsidR="0082384F" w:rsidRPr="006016C5" w:rsidRDefault="006050E8" w:rsidP="000B140F">
      <w:pPr>
        <w:pStyle w:val="4"/>
        <w:spacing w:before="0" w:after="0" w:line="276" w:lineRule="auto"/>
        <w:contextualSpacing/>
        <w:rPr>
          <w:i w:val="0"/>
          <w:iCs w:val="0"/>
          <w:color w:val="auto"/>
        </w:rPr>
      </w:pPr>
      <w:r w:rsidRPr="006016C5">
        <w:rPr>
          <w:i w:val="0"/>
          <w:iCs w:val="0"/>
          <w:color w:val="auto"/>
        </w:rPr>
        <w:t>Подземная</w:t>
      </w:r>
      <w:r w:rsidR="00F4362E">
        <w:rPr>
          <w:i w:val="0"/>
          <w:iCs w:val="0"/>
          <w:color w:val="auto"/>
        </w:rPr>
        <w:t xml:space="preserve"> </w:t>
      </w:r>
      <w:r w:rsidRPr="006016C5">
        <w:rPr>
          <w:i w:val="0"/>
          <w:iCs w:val="0"/>
          <w:color w:val="auto"/>
        </w:rPr>
        <w:t>гидрогазодинамика</w:t>
      </w:r>
    </w:p>
    <w:p w:rsidR="0082384F" w:rsidRPr="006016C5" w:rsidRDefault="006050E8" w:rsidP="006016C5">
      <w:pPr>
        <w:pStyle w:val="TimesNewRoman140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1.</w:t>
      </w:r>
      <w:r w:rsidRPr="006016C5">
        <w:rPr>
          <w:szCs w:val="28"/>
        </w:rPr>
        <w:tab/>
        <w:t>Гомогенн</w:t>
      </w:r>
      <w:r w:rsidR="006016C5">
        <w:rPr>
          <w:szCs w:val="28"/>
        </w:rPr>
        <w:t>ые</w:t>
      </w:r>
      <w:r w:rsidR="00F4362E">
        <w:rPr>
          <w:szCs w:val="28"/>
        </w:rPr>
        <w:t xml:space="preserve"> </w:t>
      </w:r>
      <w:r w:rsid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="006016C5">
        <w:rPr>
          <w:szCs w:val="28"/>
        </w:rPr>
        <w:t>гетерогенные</w:t>
      </w:r>
      <w:r w:rsidR="00F4362E">
        <w:rPr>
          <w:szCs w:val="28"/>
        </w:rPr>
        <w:t xml:space="preserve"> </w:t>
      </w:r>
      <w:r w:rsidR="006016C5">
        <w:rPr>
          <w:szCs w:val="28"/>
        </w:rPr>
        <w:t>смеси.</w:t>
      </w:r>
      <w:r w:rsidR="00F4362E">
        <w:rPr>
          <w:szCs w:val="28"/>
        </w:rPr>
        <w:t xml:space="preserve"> </w:t>
      </w:r>
      <w:r w:rsidR="006016C5">
        <w:rPr>
          <w:szCs w:val="28"/>
        </w:rPr>
        <w:t>Фазы</w:t>
      </w:r>
      <w:r w:rsidR="00F4362E">
        <w:rPr>
          <w:szCs w:val="28"/>
        </w:rPr>
        <w:t xml:space="preserve"> </w:t>
      </w:r>
      <w:r w:rsid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="006016C5">
        <w:rPr>
          <w:szCs w:val="28"/>
        </w:rPr>
        <w:t>компоненты.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Гидродинамические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характеристики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многофазных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многокомпонентных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систем.</w:t>
      </w:r>
    </w:p>
    <w:p w:rsidR="0082384F" w:rsidRPr="006016C5" w:rsidRDefault="006050E8" w:rsidP="006016C5">
      <w:pPr>
        <w:pStyle w:val="TimesNewRoman140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2.</w:t>
      </w:r>
      <w:r w:rsidRPr="006016C5">
        <w:rPr>
          <w:szCs w:val="28"/>
        </w:rPr>
        <w:tab/>
        <w:t>Полная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система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уравнений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фильтрации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жидкости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(уравнение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неразрывности,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закон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Дарси,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уравнения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состояния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флюидов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пористой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среды).</w:t>
      </w:r>
    </w:p>
    <w:p w:rsidR="0082384F" w:rsidRPr="006016C5" w:rsidRDefault="006050E8" w:rsidP="006016C5">
      <w:pPr>
        <w:pStyle w:val="TimesNewRoman140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3.</w:t>
      </w:r>
      <w:r w:rsidRPr="006016C5">
        <w:rPr>
          <w:szCs w:val="28"/>
        </w:rPr>
        <w:tab/>
        <w:t>Уравнение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пьезопроводности.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Коэффициенты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упругоемкости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пьезопроводности.</w:t>
      </w:r>
    </w:p>
    <w:p w:rsidR="0082384F" w:rsidRPr="006016C5" w:rsidRDefault="006050E8" w:rsidP="006016C5">
      <w:pPr>
        <w:pStyle w:val="TimesNewRoman140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4.</w:t>
      </w:r>
      <w:r w:rsidRPr="006016C5">
        <w:rPr>
          <w:szCs w:val="28"/>
        </w:rPr>
        <w:tab/>
        <w:t>Плоскорадиальный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поток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стационарной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фильтрации.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Формула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Дюпюи.</w:t>
      </w:r>
    </w:p>
    <w:p w:rsidR="0082384F" w:rsidRPr="006016C5" w:rsidRDefault="006050E8" w:rsidP="006016C5">
      <w:pPr>
        <w:pStyle w:val="TimesNewRoman140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5.</w:t>
      </w:r>
      <w:r w:rsidRPr="006016C5">
        <w:rPr>
          <w:szCs w:val="28"/>
        </w:rPr>
        <w:tab/>
        <w:t>Плоскорадиальная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фильтрация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упругой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жидкости.</w:t>
      </w:r>
    </w:p>
    <w:p w:rsidR="0082384F" w:rsidRPr="006016C5" w:rsidRDefault="006050E8" w:rsidP="006016C5">
      <w:pPr>
        <w:pStyle w:val="TimesNewRoman140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6.</w:t>
      </w:r>
      <w:r w:rsidRPr="006016C5">
        <w:rPr>
          <w:szCs w:val="28"/>
        </w:rPr>
        <w:tab/>
        <w:t>Основная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формула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теории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упругого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режима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фильтрации.</w:t>
      </w:r>
    </w:p>
    <w:p w:rsidR="0082384F" w:rsidRPr="006016C5" w:rsidRDefault="006050E8" w:rsidP="006016C5">
      <w:pPr>
        <w:pStyle w:val="TimesNewRoman140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7.</w:t>
      </w:r>
      <w:r w:rsidRPr="006016C5">
        <w:rPr>
          <w:szCs w:val="28"/>
        </w:rPr>
        <w:tab/>
        <w:t>Уравнение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фильтрации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газа.</w:t>
      </w:r>
    </w:p>
    <w:p w:rsidR="0082384F" w:rsidRPr="006016C5" w:rsidRDefault="006050E8" w:rsidP="006016C5">
      <w:pPr>
        <w:pStyle w:val="TimesNewRoman140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8.</w:t>
      </w:r>
      <w:r w:rsidRPr="006016C5">
        <w:rPr>
          <w:szCs w:val="28"/>
        </w:rPr>
        <w:tab/>
        <w:t>Основы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теории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фильтрации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многофазных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систем.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Теория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Баклея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-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Леверетта.</w:t>
      </w:r>
    </w:p>
    <w:p w:rsidR="0082384F" w:rsidRPr="006016C5" w:rsidRDefault="0082384F" w:rsidP="000B140F">
      <w:pPr>
        <w:widowControl w:val="0"/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2384F" w:rsidRPr="006016C5" w:rsidRDefault="006050E8" w:rsidP="000B140F">
      <w:pPr>
        <w:widowControl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6016C5">
        <w:rPr>
          <w:rFonts w:ascii="Times New Roman" w:hAnsi="Times New Roman" w:cs="Times New Roman"/>
          <w:sz w:val="28"/>
          <w:szCs w:val="28"/>
        </w:rPr>
        <w:t>03.04.02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«ФИЗИКА»</w:t>
      </w:r>
      <w:r w:rsidR="00F4362E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caps/>
          <w:sz w:val="28"/>
          <w:szCs w:val="28"/>
        </w:rPr>
        <w:t>программа</w:t>
      </w:r>
      <w:r w:rsidR="00F4362E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caps/>
          <w:sz w:val="28"/>
          <w:szCs w:val="28"/>
        </w:rPr>
        <w:t>«Цифровой</w:t>
      </w:r>
      <w:r w:rsidR="00F4362E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caps/>
          <w:sz w:val="28"/>
          <w:szCs w:val="28"/>
        </w:rPr>
        <w:t>инжиниринг</w:t>
      </w:r>
      <w:r w:rsidR="00F4362E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caps/>
          <w:sz w:val="28"/>
          <w:szCs w:val="28"/>
        </w:rPr>
        <w:t>при</w:t>
      </w:r>
      <w:r w:rsidR="00F4362E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caps/>
          <w:sz w:val="28"/>
          <w:szCs w:val="28"/>
        </w:rPr>
        <w:t>контроле</w:t>
      </w:r>
      <w:r w:rsidR="00F4362E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caps/>
          <w:sz w:val="28"/>
          <w:szCs w:val="28"/>
        </w:rPr>
        <w:t>добычи,</w:t>
      </w:r>
      <w:r w:rsidR="00F4362E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caps/>
          <w:sz w:val="28"/>
          <w:szCs w:val="28"/>
        </w:rPr>
        <w:t>транспортировки</w:t>
      </w:r>
      <w:r w:rsidR="00F4362E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caps/>
          <w:sz w:val="28"/>
          <w:szCs w:val="28"/>
        </w:rPr>
        <w:t>углеводородов</w:t>
      </w:r>
      <w:r w:rsidR="00F4362E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caps/>
          <w:sz w:val="28"/>
          <w:szCs w:val="28"/>
        </w:rPr>
        <w:t>и</w:t>
      </w:r>
      <w:r w:rsidR="00F4362E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caps/>
          <w:sz w:val="28"/>
          <w:szCs w:val="28"/>
        </w:rPr>
        <w:t>экологии</w:t>
      </w:r>
      <w:r w:rsidR="00F4362E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caps/>
          <w:sz w:val="28"/>
          <w:szCs w:val="28"/>
        </w:rPr>
        <w:t>недр»</w:t>
      </w:r>
      <w:r w:rsidR="00F4362E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</w:p>
    <w:p w:rsidR="0082384F" w:rsidRDefault="006050E8" w:rsidP="000B140F">
      <w:pPr>
        <w:pStyle w:val="3"/>
        <w:spacing w:before="0" w:after="0" w:line="276" w:lineRule="auto"/>
        <w:contextualSpacing/>
        <w:rPr>
          <w:color w:val="auto"/>
        </w:rPr>
      </w:pPr>
      <w:r w:rsidRPr="006016C5">
        <w:rPr>
          <w:color w:val="auto"/>
        </w:rPr>
        <w:t>05.04.01</w:t>
      </w:r>
      <w:r w:rsidR="00F4362E">
        <w:rPr>
          <w:color w:val="auto"/>
        </w:rPr>
        <w:t xml:space="preserve"> </w:t>
      </w:r>
      <w:r w:rsidRPr="006016C5">
        <w:rPr>
          <w:color w:val="auto"/>
        </w:rPr>
        <w:t>«ГЕОЛОГИЯ»</w:t>
      </w:r>
      <w:r w:rsidR="00F4362E">
        <w:rPr>
          <w:color w:val="auto"/>
        </w:rPr>
        <w:t xml:space="preserve"> </w:t>
      </w:r>
      <w:r w:rsidRPr="006016C5">
        <w:rPr>
          <w:color w:val="auto"/>
        </w:rPr>
        <w:t>ПРОГРАММА</w:t>
      </w:r>
      <w:r w:rsidR="00F4362E">
        <w:rPr>
          <w:color w:val="auto"/>
        </w:rPr>
        <w:t xml:space="preserve"> </w:t>
      </w:r>
      <w:r w:rsidRPr="006016C5">
        <w:rPr>
          <w:color w:val="auto"/>
        </w:rPr>
        <w:t>«ЦИФРОВЫЕ</w:t>
      </w:r>
      <w:r w:rsidR="00F4362E">
        <w:rPr>
          <w:color w:val="auto"/>
        </w:rPr>
        <w:t xml:space="preserve"> </w:t>
      </w:r>
      <w:r w:rsidRPr="006016C5">
        <w:rPr>
          <w:color w:val="auto"/>
        </w:rPr>
        <w:t>ТЕХНОЛОГИИ</w:t>
      </w:r>
      <w:r w:rsidR="00F4362E">
        <w:rPr>
          <w:color w:val="auto"/>
        </w:rPr>
        <w:t xml:space="preserve"> </w:t>
      </w:r>
      <w:r w:rsidRPr="006016C5">
        <w:rPr>
          <w:color w:val="auto"/>
        </w:rPr>
        <w:t>В</w:t>
      </w:r>
      <w:r w:rsidR="00F4362E">
        <w:rPr>
          <w:color w:val="auto"/>
        </w:rPr>
        <w:t xml:space="preserve"> </w:t>
      </w:r>
      <w:r w:rsidRPr="006016C5">
        <w:rPr>
          <w:color w:val="auto"/>
        </w:rPr>
        <w:t>ПЕТРОФИЗИКЕ»</w:t>
      </w:r>
    </w:p>
    <w:p w:rsidR="006016C5" w:rsidRPr="006016C5" w:rsidRDefault="006016C5" w:rsidP="006016C5"/>
    <w:p w:rsidR="0082384F" w:rsidRPr="006016C5" w:rsidRDefault="006050E8" w:rsidP="000B140F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hAnsi="Times New Roman" w:cs="Times New Roman"/>
          <w:sz w:val="28"/>
          <w:szCs w:val="28"/>
        </w:rPr>
        <w:t>Физика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горных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пород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1.</w:t>
      </w:r>
      <w:r w:rsidRPr="006016C5">
        <w:rPr>
          <w:szCs w:val="28"/>
        </w:rPr>
        <w:tab/>
        <w:t>Радиоактивность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горных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пород: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закон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радиоактивного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распада,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типы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естественно-радиоактивных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элементов.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2.</w:t>
      </w:r>
      <w:r w:rsidRPr="006016C5">
        <w:rPr>
          <w:szCs w:val="28"/>
        </w:rPr>
        <w:tab/>
        <w:t>Взаимодействие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гамма-излучения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веществом: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фотоэффект,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комптон-эффект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образование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пар.</w:t>
      </w:r>
      <w:r w:rsidR="00F4362E">
        <w:rPr>
          <w:szCs w:val="28"/>
        </w:rPr>
        <w:t xml:space="preserve"> 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3.</w:t>
      </w:r>
      <w:r w:rsidRPr="006016C5">
        <w:rPr>
          <w:szCs w:val="28"/>
        </w:rPr>
        <w:tab/>
        <w:t>Нейтронные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характеристики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горных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пород: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замедление,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диффузия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захват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нейтронов.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4.</w:t>
      </w:r>
      <w:r w:rsidRPr="006016C5">
        <w:rPr>
          <w:szCs w:val="28"/>
        </w:rPr>
        <w:tab/>
        <w:t>Физические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свойства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насыщенных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пористых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сред: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пористость,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проницаемость,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нефтегазонасыщенность.</w:t>
      </w:r>
    </w:p>
    <w:p w:rsidR="0082384F" w:rsidRPr="006016C5" w:rsidRDefault="0082384F" w:rsidP="000B140F">
      <w:pPr>
        <w:pStyle w:val="af7"/>
        <w:spacing w:line="276" w:lineRule="auto"/>
        <w:rPr>
          <w:szCs w:val="28"/>
        </w:rPr>
      </w:pPr>
    </w:p>
    <w:p w:rsidR="0082384F" w:rsidRPr="006016C5" w:rsidRDefault="006050E8" w:rsidP="000B140F">
      <w:pPr>
        <w:pStyle w:val="af7"/>
        <w:spacing w:line="276" w:lineRule="auto"/>
        <w:jc w:val="center"/>
        <w:rPr>
          <w:szCs w:val="28"/>
        </w:rPr>
      </w:pPr>
      <w:r w:rsidRPr="006016C5">
        <w:rPr>
          <w:szCs w:val="28"/>
        </w:rPr>
        <w:t>Физические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основы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геофизических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методов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необсаженных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скважинах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lastRenderedPageBreak/>
        <w:t>1.</w:t>
      </w:r>
      <w:r w:rsidRPr="006016C5">
        <w:rPr>
          <w:szCs w:val="28"/>
        </w:rPr>
        <w:tab/>
        <w:t>Гамма-каротаж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(ГК):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физические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основы,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аппаратура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технология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проведения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измерений.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Факторы,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влияющие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показания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ГК: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диаметр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скважины,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плотность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бурового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раствора,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обсадная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колонна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цементное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кольцо.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Интерпретационные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петрофизические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параметры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гамма-методов.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Радиус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исследования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ГК.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Применение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ГК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для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расчленения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корреляции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геологических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разрезов,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оценки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глинистости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коллекторов.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2.</w:t>
      </w:r>
      <w:r w:rsidRPr="006016C5">
        <w:rPr>
          <w:szCs w:val="28"/>
        </w:rPr>
        <w:tab/>
        <w:t>Спектрометрический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гамма-каротаж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(ГК-С):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цели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применения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решаемые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задачи.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3.</w:t>
      </w:r>
      <w:r w:rsidRPr="006016C5">
        <w:rPr>
          <w:szCs w:val="28"/>
        </w:rPr>
        <w:tab/>
        <w:t>Стационарные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нейтронные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методы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(СНМ):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общая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характеристика,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классификация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область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применения.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Нейтрон-нейтронный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каротаж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тепловым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(ННК-Т)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надтепловым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(ННК-НТ)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нейтронам: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физические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основы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решаемые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задачи.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Нейтронный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гамма-каротаж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(НГК):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принцип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метода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зависимость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показаний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от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водородосодержания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наличия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элементов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высоким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сечением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захвата.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4.</w:t>
      </w:r>
      <w:r w:rsidRPr="006016C5">
        <w:rPr>
          <w:szCs w:val="28"/>
        </w:rPr>
        <w:tab/>
        <w:t>Импульсные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нейтронные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методы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(ИНМ):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принцип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измерения,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параметры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среды,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определяющие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вид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кривых.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Импульсный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нейтрон-нейтронный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каротаж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(ИННК)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импульсный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нейтронный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гамма-каротаж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(ИНГК):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сравнение,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решаемые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задачи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(например,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определение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нефтегазонасыщения,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контроль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обводнением).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5.</w:t>
      </w:r>
      <w:r w:rsidRPr="006016C5">
        <w:rPr>
          <w:szCs w:val="28"/>
        </w:rPr>
        <w:tab/>
        <w:t>Гамма-гамма-каротаж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(ГГК):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плотностная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селективная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модификации,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физические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основы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назначение.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6.</w:t>
      </w:r>
      <w:r w:rsidRPr="006016C5">
        <w:rPr>
          <w:szCs w:val="28"/>
        </w:rPr>
        <w:tab/>
        <w:t>Влияние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скважинных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условий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(промежуточных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зон)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показания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методов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радиометрии.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Глубинность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исследований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различных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методов.</w:t>
      </w:r>
      <w:r w:rsidR="00F4362E">
        <w:rPr>
          <w:szCs w:val="28"/>
        </w:rPr>
        <w:t xml:space="preserve"> 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7.</w:t>
      </w:r>
      <w:r w:rsidRPr="006016C5">
        <w:rPr>
          <w:szCs w:val="28"/>
        </w:rPr>
        <w:tab/>
        <w:t>Акустические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методы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исследования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скважин: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физические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основы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решаемые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задачи.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8.</w:t>
      </w:r>
      <w:r w:rsidRPr="006016C5">
        <w:rPr>
          <w:szCs w:val="28"/>
        </w:rPr>
        <w:tab/>
        <w:t>Метод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потенциалов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собственной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поляризации: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физические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основы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интерпретация.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9.</w:t>
      </w:r>
      <w:r w:rsidRPr="006016C5">
        <w:rPr>
          <w:szCs w:val="28"/>
        </w:rPr>
        <w:tab/>
        <w:t>Боковое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каротажное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зондирование: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принципы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определение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удельного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сопротивления.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10.</w:t>
      </w:r>
      <w:r w:rsidRPr="006016C5">
        <w:rPr>
          <w:szCs w:val="28"/>
        </w:rPr>
        <w:tab/>
        <w:t>Индукционный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каротаж: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физические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основы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применение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различных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геологических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условиях.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11.</w:t>
      </w:r>
      <w:r w:rsidRPr="006016C5">
        <w:rPr>
          <w:szCs w:val="28"/>
        </w:rPr>
        <w:tab/>
        <w:t>Ядерно-магнитный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каротаж: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основы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метода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определение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параметров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коллекторов.</w:t>
      </w:r>
    </w:p>
    <w:p w:rsidR="0082384F" w:rsidRPr="006016C5" w:rsidRDefault="0082384F" w:rsidP="000B140F">
      <w:pPr>
        <w:pStyle w:val="af7"/>
        <w:spacing w:line="276" w:lineRule="auto"/>
        <w:rPr>
          <w:szCs w:val="28"/>
        </w:rPr>
      </w:pPr>
    </w:p>
    <w:p w:rsidR="0082384F" w:rsidRPr="006016C5" w:rsidRDefault="006050E8" w:rsidP="000B140F">
      <w:pPr>
        <w:pStyle w:val="af7"/>
        <w:spacing w:line="276" w:lineRule="auto"/>
        <w:jc w:val="center"/>
        <w:rPr>
          <w:szCs w:val="28"/>
        </w:rPr>
      </w:pPr>
      <w:r w:rsidRPr="006016C5">
        <w:rPr>
          <w:szCs w:val="28"/>
        </w:rPr>
        <w:t>Интерпретация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геофизических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исследований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скважин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1.</w:t>
      </w:r>
      <w:r w:rsidRPr="006016C5">
        <w:rPr>
          <w:szCs w:val="28"/>
        </w:rPr>
        <w:tab/>
        <w:t>Определение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коэффициента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пористости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данным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нейтронных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методов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ГГК-плотностного.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Учет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влияния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глинистости,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литологии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типа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флюида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показания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методов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оценке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пористости.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lastRenderedPageBreak/>
        <w:t>2.</w:t>
      </w:r>
      <w:r w:rsidRPr="006016C5">
        <w:rPr>
          <w:szCs w:val="28"/>
        </w:rPr>
        <w:tab/>
        <w:t>Определение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пористости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данным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акустического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метода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(АК).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Учет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влияния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глинистости,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литологии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типа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флюида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показания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методов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оценке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пористости.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3.</w:t>
      </w:r>
      <w:r w:rsidRPr="006016C5">
        <w:rPr>
          <w:szCs w:val="28"/>
        </w:rPr>
        <w:tab/>
        <w:t>Оценка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характера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насыщения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пласта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(нефть,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газ,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вода)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контроль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положением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водонефтяного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газожидкостного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контактов.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4.</w:t>
      </w:r>
      <w:r w:rsidRPr="006016C5">
        <w:rPr>
          <w:szCs w:val="28"/>
        </w:rPr>
        <w:tab/>
        <w:t>Масштаб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исследований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глубинность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различных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методов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ГИС.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Вертикальное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разрешение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радиус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исследования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(зоны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проникновения).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5.</w:t>
      </w:r>
      <w:r w:rsidRPr="006016C5">
        <w:rPr>
          <w:szCs w:val="28"/>
        </w:rPr>
        <w:tab/>
        <w:t>Выделение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коллекторов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терригенном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карбонатном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разрезах.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Критерии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выделения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комплексу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методов: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ПС,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ГК,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кавернометрия,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микрозонды.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6.</w:t>
      </w:r>
      <w:r w:rsidRPr="006016C5">
        <w:rPr>
          <w:szCs w:val="28"/>
        </w:rPr>
        <w:tab/>
        <w:t>Оценка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глинистости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пород: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методы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определения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(по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ГК,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ПС,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нейтронным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характеристикам)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учет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глинистости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дальнейших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расчетах.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7.</w:t>
      </w:r>
      <w:r w:rsidRPr="006016C5">
        <w:rPr>
          <w:szCs w:val="28"/>
        </w:rPr>
        <w:tab/>
        <w:t>Определение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текущей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насыщенности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коллекторов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(нефть,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газ,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вода):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Метод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сопротивлений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(БК,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ИК)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для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определения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коэффициента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водонасыщения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(Кв).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8.</w:t>
      </w:r>
      <w:r w:rsidRPr="006016C5">
        <w:rPr>
          <w:szCs w:val="28"/>
        </w:rPr>
        <w:tab/>
        <w:t>Комплексная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интерпретация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данных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БК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(боковой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каротаж)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ИК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(индукционный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каротаж).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Выбор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метода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зависимости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от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минерализации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типа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флюида.</w:t>
      </w:r>
    </w:p>
    <w:p w:rsidR="0082384F" w:rsidRPr="006016C5" w:rsidRDefault="0082384F" w:rsidP="000B140F">
      <w:pPr>
        <w:pStyle w:val="af7"/>
        <w:spacing w:line="276" w:lineRule="auto"/>
        <w:jc w:val="center"/>
        <w:rPr>
          <w:szCs w:val="28"/>
        </w:rPr>
      </w:pPr>
    </w:p>
    <w:p w:rsidR="0082384F" w:rsidRPr="006016C5" w:rsidRDefault="006050E8" w:rsidP="000B140F">
      <w:pPr>
        <w:pStyle w:val="af7"/>
        <w:spacing w:line="276" w:lineRule="auto"/>
        <w:jc w:val="center"/>
        <w:rPr>
          <w:szCs w:val="28"/>
        </w:rPr>
      </w:pPr>
      <w:r w:rsidRPr="006016C5">
        <w:rPr>
          <w:szCs w:val="28"/>
        </w:rPr>
        <w:t>Гидродинамические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исследования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пластов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скважин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1.</w:t>
      </w:r>
      <w:r w:rsidRPr="006016C5">
        <w:rPr>
          <w:szCs w:val="28"/>
        </w:rPr>
        <w:tab/>
        <w:t>Классификация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флюидов: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сжимаемые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несжимаемые,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ньютоновские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неньютоновские,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однофазные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многофазные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системы.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2.</w:t>
      </w:r>
      <w:r w:rsidRPr="006016C5">
        <w:rPr>
          <w:szCs w:val="28"/>
        </w:rPr>
        <w:tab/>
        <w:t>Закон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Дарси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(линейный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закон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фильтрации).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Физический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смысл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дифференциальная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форма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записи.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Причины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нарушения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закона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Дарси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пределы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его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применимости.</w:t>
      </w:r>
      <w:r w:rsidR="00F4362E">
        <w:rPr>
          <w:szCs w:val="28"/>
        </w:rPr>
        <w:t xml:space="preserve"> 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3.</w:t>
      </w:r>
      <w:r w:rsidRPr="006016C5">
        <w:rPr>
          <w:szCs w:val="28"/>
        </w:rPr>
        <w:tab/>
        <w:t>Нелинейные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законы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фильтрации.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4.</w:t>
      </w:r>
      <w:r w:rsidRPr="006016C5">
        <w:rPr>
          <w:szCs w:val="28"/>
        </w:rPr>
        <w:tab/>
        <w:t>Дифференциальное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уравнение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неразрывности.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Его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физический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смысл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основное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назначение.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5.</w:t>
      </w:r>
      <w:r w:rsidRPr="006016C5">
        <w:rPr>
          <w:szCs w:val="28"/>
        </w:rPr>
        <w:tab/>
        <w:t>Основные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зависимости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параметров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пористой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среды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флюидов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от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давления.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6.</w:t>
      </w:r>
      <w:r w:rsidRPr="006016C5">
        <w:rPr>
          <w:szCs w:val="28"/>
        </w:rPr>
        <w:tab/>
        <w:t>Начальные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граничные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условия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решении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задач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теории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фильтрации.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Свойства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уравнения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Лапласа.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Применение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задачах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фильтрации.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7.</w:t>
      </w:r>
      <w:r w:rsidRPr="006016C5">
        <w:rPr>
          <w:szCs w:val="28"/>
        </w:rPr>
        <w:tab/>
        <w:t>Основные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формулы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прямолинейно-параллельной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фильтрации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несжимаемой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жидкости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совершенного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газа.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8.</w:t>
      </w:r>
      <w:r w:rsidRPr="006016C5">
        <w:rPr>
          <w:szCs w:val="28"/>
        </w:rPr>
        <w:tab/>
        <w:t>Основные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формулы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плоскорадиальной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фильтрации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несжимаемой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жидкости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совершенного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газа.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Основные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формулы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радиально-сферической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фильтрации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несжимаемой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жидкости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совершенного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газа.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lastRenderedPageBreak/>
        <w:t>9.</w:t>
      </w:r>
      <w:r w:rsidRPr="006016C5">
        <w:rPr>
          <w:szCs w:val="28"/>
        </w:rPr>
        <w:tab/>
        <w:t>Понятие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несовершенстве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скважин.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Несовершенство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степени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характеру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вскрытия.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Фильтрационное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сопротивление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скважины.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Скин-фактор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приведенный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радиус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скважин.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10.</w:t>
      </w:r>
      <w:r w:rsidRPr="006016C5">
        <w:rPr>
          <w:szCs w:val="28"/>
        </w:rPr>
        <w:tab/>
        <w:t>Коэффициент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продуктивности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скважины.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Индикаторные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диаграммы.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11.</w:t>
      </w:r>
      <w:r w:rsidRPr="006016C5">
        <w:rPr>
          <w:szCs w:val="28"/>
        </w:rPr>
        <w:tab/>
        <w:t>Уравнение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пьезопроводности.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Коэффициент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пьезопроводности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его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физический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смысл.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12.</w:t>
      </w:r>
      <w:r w:rsidRPr="006016C5">
        <w:rPr>
          <w:szCs w:val="28"/>
        </w:rPr>
        <w:tab/>
        <w:t>Определение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параметров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пласта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кривым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восстановления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давления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(КВД).</w:t>
      </w:r>
    </w:p>
    <w:p w:rsidR="0082384F" w:rsidRPr="006016C5" w:rsidRDefault="0082384F" w:rsidP="000B140F">
      <w:pPr>
        <w:pStyle w:val="af7"/>
        <w:spacing w:line="276" w:lineRule="auto"/>
        <w:rPr>
          <w:szCs w:val="28"/>
        </w:rPr>
      </w:pPr>
    </w:p>
    <w:p w:rsidR="0082384F" w:rsidRPr="006016C5" w:rsidRDefault="006050E8" w:rsidP="000B140F">
      <w:pPr>
        <w:pStyle w:val="af7"/>
        <w:spacing w:line="276" w:lineRule="auto"/>
        <w:jc w:val="center"/>
        <w:rPr>
          <w:szCs w:val="28"/>
        </w:rPr>
      </w:pPr>
      <w:r w:rsidRPr="006016C5">
        <w:rPr>
          <w:szCs w:val="28"/>
        </w:rPr>
        <w:t>Методы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промыслово-геофизических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исследований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обсаженной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скважине</w:t>
      </w:r>
    </w:p>
    <w:p w:rsidR="0082384F" w:rsidRPr="006016C5" w:rsidRDefault="006016C5" w:rsidP="006016C5">
      <w:pPr>
        <w:pStyle w:val="af7"/>
        <w:spacing w:line="276" w:lineRule="auto"/>
        <w:ind w:firstLine="709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="006050E8" w:rsidRPr="006016C5">
        <w:rPr>
          <w:szCs w:val="28"/>
        </w:rPr>
        <w:t>Физические</w:t>
      </w:r>
      <w:r w:rsidR="00F4362E">
        <w:rPr>
          <w:szCs w:val="28"/>
        </w:rPr>
        <w:t xml:space="preserve"> </w:t>
      </w:r>
      <w:r w:rsidR="006050E8" w:rsidRPr="006016C5">
        <w:rPr>
          <w:szCs w:val="28"/>
        </w:rPr>
        <w:t>основы</w:t>
      </w:r>
      <w:r w:rsidR="00F4362E">
        <w:rPr>
          <w:szCs w:val="28"/>
        </w:rPr>
        <w:t xml:space="preserve"> </w:t>
      </w:r>
      <w:r w:rsidR="006050E8" w:rsidRPr="006016C5">
        <w:rPr>
          <w:szCs w:val="28"/>
        </w:rPr>
        <w:t>скважинной</w:t>
      </w:r>
      <w:r w:rsidR="00F4362E">
        <w:rPr>
          <w:szCs w:val="28"/>
        </w:rPr>
        <w:t xml:space="preserve"> </w:t>
      </w:r>
      <w:r w:rsidR="006050E8" w:rsidRPr="006016C5">
        <w:rPr>
          <w:szCs w:val="28"/>
        </w:rPr>
        <w:t>термометрии.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2.</w:t>
      </w:r>
      <w:r w:rsidRPr="006016C5">
        <w:rPr>
          <w:szCs w:val="28"/>
        </w:rPr>
        <w:tab/>
        <w:t>Применение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термометрии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для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контроля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технического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состояния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скважин.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3.</w:t>
      </w:r>
      <w:r w:rsidRPr="006016C5">
        <w:rPr>
          <w:szCs w:val="28"/>
        </w:rPr>
        <w:tab/>
        <w:t>Термометрия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исследовании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действующих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скважин: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задачи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возможности.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4.</w:t>
      </w:r>
      <w:r w:rsidRPr="006016C5">
        <w:rPr>
          <w:szCs w:val="28"/>
        </w:rPr>
        <w:tab/>
        <w:t>Барометрия: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измерение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давления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скважине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распределение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давления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стволу.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5.</w:t>
      </w:r>
      <w:r w:rsidRPr="006016C5">
        <w:rPr>
          <w:szCs w:val="28"/>
        </w:rPr>
        <w:tab/>
        <w:t>Определение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пластового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забойного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давления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данным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барометрии.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6.</w:t>
      </w:r>
      <w:r w:rsidRPr="006016C5">
        <w:rPr>
          <w:szCs w:val="28"/>
        </w:rPr>
        <w:tab/>
        <w:t>Расходометрия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механическая: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принципы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измерений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область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применения.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7.</w:t>
      </w:r>
      <w:r w:rsidRPr="006016C5">
        <w:rPr>
          <w:szCs w:val="28"/>
        </w:rPr>
        <w:tab/>
        <w:t>Расходометрия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термокондуктивная: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особенности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метода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решаемые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задачи.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8.</w:t>
      </w:r>
      <w:r w:rsidRPr="006016C5">
        <w:rPr>
          <w:szCs w:val="28"/>
        </w:rPr>
        <w:tab/>
        <w:t>Построение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профиля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притока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оценка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приемистости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данным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расходометрии.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9.</w:t>
      </w:r>
      <w:r w:rsidRPr="006016C5">
        <w:rPr>
          <w:szCs w:val="28"/>
        </w:rPr>
        <w:tab/>
        <w:t>Резистивиметрия: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контроль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состава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флюида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стволе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скважины.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10.</w:t>
      </w:r>
      <w:r w:rsidRPr="006016C5">
        <w:rPr>
          <w:szCs w:val="28"/>
        </w:rPr>
        <w:tab/>
        <w:t>Влагометрия: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определение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водосодержания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потока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скважине.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11.</w:t>
      </w:r>
      <w:r w:rsidRPr="006016C5">
        <w:rPr>
          <w:szCs w:val="28"/>
        </w:rPr>
        <w:tab/>
        <w:t>Выявление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заколонных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перетоков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комплексом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методов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ГИС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работающих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скважинах.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12.</w:t>
      </w:r>
      <w:r w:rsidRPr="006016C5">
        <w:rPr>
          <w:szCs w:val="28"/>
        </w:rPr>
        <w:tab/>
        <w:t>Диагностика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нарушения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герметичности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эксплуатационной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колонны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забоя.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13.</w:t>
      </w:r>
      <w:r w:rsidRPr="006016C5">
        <w:rPr>
          <w:szCs w:val="28"/>
        </w:rPr>
        <w:tab/>
        <w:t>Комплексирование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оптоволоконных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технологий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традиционными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методами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ГИС.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14.</w:t>
      </w:r>
      <w:r w:rsidRPr="006016C5">
        <w:rPr>
          <w:szCs w:val="28"/>
        </w:rPr>
        <w:tab/>
        <w:t>Основные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уравнения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фильтрации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жидкости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газа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пористой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среде.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15.</w:t>
      </w:r>
      <w:r w:rsidRPr="006016C5">
        <w:rPr>
          <w:szCs w:val="28"/>
        </w:rPr>
        <w:tab/>
        <w:t>Температурное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поле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скважине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пласте: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дроссельный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калориметрический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эффекты.</w:t>
      </w:r>
    </w:p>
    <w:p w:rsidR="0082384F" w:rsidRPr="006016C5" w:rsidRDefault="0082384F" w:rsidP="000B140F">
      <w:pPr>
        <w:pStyle w:val="af7"/>
        <w:spacing w:line="276" w:lineRule="auto"/>
        <w:rPr>
          <w:szCs w:val="28"/>
        </w:rPr>
      </w:pPr>
    </w:p>
    <w:p w:rsidR="0082384F" w:rsidRPr="006016C5" w:rsidRDefault="006050E8" w:rsidP="000B140F">
      <w:pPr>
        <w:pStyle w:val="3"/>
        <w:spacing w:before="0" w:after="0" w:line="276" w:lineRule="auto"/>
        <w:contextualSpacing/>
        <w:rPr>
          <w:color w:val="auto"/>
        </w:rPr>
      </w:pPr>
      <w:r w:rsidRPr="006016C5">
        <w:rPr>
          <w:color w:val="auto"/>
        </w:rPr>
        <w:lastRenderedPageBreak/>
        <w:t>03.04.02</w:t>
      </w:r>
      <w:r w:rsidR="00F4362E">
        <w:rPr>
          <w:color w:val="auto"/>
        </w:rPr>
        <w:t xml:space="preserve"> </w:t>
      </w:r>
      <w:r w:rsidRPr="006016C5">
        <w:rPr>
          <w:color w:val="auto"/>
        </w:rPr>
        <w:t>«ФИЗИКА»</w:t>
      </w:r>
      <w:r w:rsidR="00F4362E">
        <w:rPr>
          <w:color w:val="auto"/>
        </w:rPr>
        <w:t xml:space="preserve"> </w:t>
      </w:r>
      <w:r w:rsidRPr="006016C5">
        <w:rPr>
          <w:color w:val="auto"/>
        </w:rPr>
        <w:t>ПРОГРАММА</w:t>
      </w:r>
      <w:r w:rsidR="00F4362E">
        <w:rPr>
          <w:color w:val="auto"/>
        </w:rPr>
        <w:t xml:space="preserve"> </w:t>
      </w:r>
      <w:r w:rsidRPr="006016C5">
        <w:rPr>
          <w:color w:val="auto"/>
        </w:rPr>
        <w:t>«ЦИФРОВЫЕ</w:t>
      </w:r>
      <w:r w:rsidR="00F4362E">
        <w:rPr>
          <w:color w:val="auto"/>
        </w:rPr>
        <w:t xml:space="preserve"> </w:t>
      </w:r>
      <w:r w:rsidRPr="006016C5">
        <w:rPr>
          <w:color w:val="auto"/>
        </w:rPr>
        <w:t>ТЕХНОЛОГИИ</w:t>
      </w:r>
      <w:r w:rsidR="00F4362E">
        <w:rPr>
          <w:color w:val="auto"/>
        </w:rPr>
        <w:t xml:space="preserve"> </w:t>
      </w:r>
      <w:r w:rsidRPr="006016C5">
        <w:rPr>
          <w:color w:val="auto"/>
        </w:rPr>
        <w:t>В</w:t>
      </w:r>
      <w:r w:rsidR="00F4362E">
        <w:rPr>
          <w:color w:val="auto"/>
        </w:rPr>
        <w:t xml:space="preserve"> </w:t>
      </w:r>
      <w:r w:rsidRPr="006016C5">
        <w:rPr>
          <w:color w:val="auto"/>
        </w:rPr>
        <w:t>ФИЗИКЕ</w:t>
      </w:r>
      <w:r w:rsidR="00F4362E">
        <w:rPr>
          <w:color w:val="auto"/>
        </w:rPr>
        <w:t xml:space="preserve"> </w:t>
      </w:r>
      <w:r w:rsidRPr="006016C5">
        <w:rPr>
          <w:color w:val="auto"/>
        </w:rPr>
        <w:t>ФУНКЦИОНАЛЬНЫХ</w:t>
      </w:r>
      <w:r w:rsidR="00F4362E">
        <w:rPr>
          <w:color w:val="auto"/>
        </w:rPr>
        <w:t xml:space="preserve"> </w:t>
      </w:r>
      <w:r w:rsidRPr="006016C5">
        <w:rPr>
          <w:color w:val="auto"/>
        </w:rPr>
        <w:t>МАТЕРИАЛОВ»</w:t>
      </w:r>
    </w:p>
    <w:p w:rsidR="0082384F" w:rsidRDefault="006050E8" w:rsidP="000B140F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hAnsi="Times New Roman" w:cs="Times New Roman"/>
          <w:sz w:val="28"/>
          <w:szCs w:val="28"/>
        </w:rPr>
        <w:t>11.04.04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«ЭЛЕКТРОНИКА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И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НАНОЭЛЕКТРОНИКА»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ПРОГРАММА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«ПРОМЫШЛЕННАЯ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ЭЛЕКТРОНИКА»</w:t>
      </w:r>
    </w:p>
    <w:p w:rsidR="006F2F5B" w:rsidRPr="006016C5" w:rsidRDefault="006F2F5B" w:rsidP="000B140F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1.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Симметрия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структуры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кристаллов.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Сингонии.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Решетки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Бравэ.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2.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Пространственная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решетка.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Индексы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Миллера.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Элементарная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ячейка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её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параметры.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3.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Уравнение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Шредингера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для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кристалла.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Адиабатическое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одноэлектронное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приближения.</w:t>
      </w:r>
      <w:r w:rsidR="00F4362E">
        <w:rPr>
          <w:szCs w:val="28"/>
        </w:rPr>
        <w:t xml:space="preserve">   </w:t>
      </w:r>
      <w:r w:rsidRPr="006016C5">
        <w:rPr>
          <w:szCs w:val="28"/>
        </w:rPr>
        <w:t>Зонное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приближение.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4.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Основы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зонной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теории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твердых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тел.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Металлы.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Полупроводники.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Диэлектрики.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5.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Изоэнергетические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поверхности.</w:t>
      </w:r>
      <w:r w:rsidR="00F4362E">
        <w:rPr>
          <w:szCs w:val="28"/>
        </w:rPr>
        <w:t xml:space="preserve">  </w:t>
      </w:r>
      <w:r w:rsidRPr="006016C5">
        <w:rPr>
          <w:szCs w:val="28"/>
        </w:rPr>
        <w:t>Эффективная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масса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электрона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дырки.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Физический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смысл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эффективной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массы.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6.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Энергетические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зоны.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Основные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понятия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зонной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теории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полупроводников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(валентная,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запрещенная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зоны,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зона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проводимости,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дырки,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энергетические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уровни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дефектов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примесей).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Уровень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Ферми.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7.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Распределение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Ферми-Дирака.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Энергия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Ферми.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Распределение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Максвелла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-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Больцмана</w:t>
      </w:r>
      <w:r w:rsidR="00F4362E">
        <w:rPr>
          <w:szCs w:val="28"/>
        </w:rPr>
        <w:t xml:space="preserve"> 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8.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Распределение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Бозе-Эйнштейна.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Идеальный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Бозе-газ.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Бозе-Эйнштейновская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конденсация.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9.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Сверхпроводимость.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Экспериментальные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факты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сверхпроводимости.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10.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Электронная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теория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проводимости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металлов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Друде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-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Лоренца.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Закон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Ома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Видемана-Франца.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Основные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понятия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(подвижность,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концентрация,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длина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свободного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пробега,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время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релаксации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носителей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заряда).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11.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Дифракция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рентгеновских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лучей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(РЛ)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кристаллической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решетке.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Уравнение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Вульфа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–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Брэггов.</w:t>
      </w:r>
      <w:r w:rsidR="00F4362E">
        <w:rPr>
          <w:szCs w:val="28"/>
        </w:rPr>
        <w:t xml:space="preserve"> 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12.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Дифракция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электронов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кристаллах.</w:t>
      </w:r>
      <w:r w:rsidR="00F4362E">
        <w:rPr>
          <w:szCs w:val="28"/>
        </w:rPr>
        <w:t xml:space="preserve"> 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13.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Применение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дифракции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рентгеновских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лучей</w:t>
      </w:r>
      <w:r w:rsidR="00F4362E">
        <w:rPr>
          <w:szCs w:val="28"/>
        </w:rPr>
        <w:t xml:space="preserve"> 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электронной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дифракции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для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структурного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фазового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анализа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твердых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тел.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14.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Физика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диамагнетизма</w:t>
      </w:r>
      <w:r w:rsidR="00F4362E">
        <w:rPr>
          <w:szCs w:val="28"/>
        </w:rPr>
        <w:t xml:space="preserve"> 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15.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Парамагнетизм.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16.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Магнитная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проницаемость.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Магнитоупорядоченные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вещества.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Петля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гистерезиса.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Точка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Кюри.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Ферромагнетики.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Домены.</w:t>
      </w:r>
      <w:r w:rsidR="00F4362E">
        <w:rPr>
          <w:szCs w:val="28"/>
        </w:rPr>
        <w:t xml:space="preserve"> 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17.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Антиферромагнетики.</w:t>
      </w:r>
      <w:r w:rsidR="00F4362E">
        <w:rPr>
          <w:szCs w:val="28"/>
        </w:rPr>
        <w:t xml:space="preserve"> 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18.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Магнитотвёрдые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материалы,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параметры,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свойства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применение.</w:t>
      </w:r>
      <w:r w:rsidR="00F4362E">
        <w:rPr>
          <w:szCs w:val="28"/>
        </w:rPr>
        <w:t xml:space="preserve"> 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lastRenderedPageBreak/>
        <w:t>19.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Материалы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прямоугольной</w:t>
      </w:r>
      <w:r w:rsidR="00F4362E">
        <w:rPr>
          <w:szCs w:val="28"/>
        </w:rPr>
        <w:t xml:space="preserve"> </w:t>
      </w:r>
      <w:r w:rsidR="006F2F5B" w:rsidRPr="006016C5">
        <w:rPr>
          <w:szCs w:val="28"/>
        </w:rPr>
        <w:t>петлёй</w:t>
      </w:r>
      <w:r w:rsidR="00F4362E">
        <w:rPr>
          <w:szCs w:val="28"/>
        </w:rPr>
        <w:t xml:space="preserve"> </w:t>
      </w:r>
      <w:r w:rsidR="006F2F5B" w:rsidRPr="006016C5">
        <w:rPr>
          <w:szCs w:val="28"/>
        </w:rPr>
        <w:t>гистерезиса</w:t>
      </w:r>
      <w:r w:rsidRPr="006016C5">
        <w:rPr>
          <w:szCs w:val="28"/>
        </w:rPr>
        <w:t>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Специальные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магнитные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материалы.</w:t>
      </w:r>
      <w:r w:rsidR="00F4362E">
        <w:rPr>
          <w:szCs w:val="28"/>
        </w:rPr>
        <w:t xml:space="preserve"> 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20.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Дефекты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кристаллах.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Классификация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дефектов.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Вакансии,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равновесная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концентрация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вакансий.</w:t>
      </w:r>
      <w:r w:rsidR="00F4362E">
        <w:rPr>
          <w:szCs w:val="28"/>
        </w:rPr>
        <w:t xml:space="preserve"> 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21.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Дислокации.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Вектор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Бюргерса.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Энергия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дислокаций.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22.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Стенки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дислокаций,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границы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зерен.</w:t>
      </w:r>
      <w:r w:rsidR="00F4362E">
        <w:rPr>
          <w:szCs w:val="28"/>
        </w:rPr>
        <w:t xml:space="preserve"> 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23.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Движение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дислокаций,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связь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пластической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деформацией.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Барьер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Пайерлса.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Соотношение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Холла-Петча.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24.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Диффузия.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Движущая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сила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диффузии.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Законы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Фика.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Энергия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активации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диффузии.</w:t>
      </w:r>
      <w:r w:rsidR="00F4362E">
        <w:rPr>
          <w:szCs w:val="28"/>
        </w:rPr>
        <w:t xml:space="preserve"> 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25.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Основные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механизмы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диффузии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твердых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телах.</w:t>
      </w:r>
      <w:r w:rsidR="00F4362E">
        <w:rPr>
          <w:szCs w:val="28"/>
        </w:rPr>
        <w:t xml:space="preserve"> 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26.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Модуль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Юнга.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Коэффициент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Пуассона.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Напряжения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деформации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сдвиге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кручении.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Законы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Гука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для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деформации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сдвига</w:t>
      </w:r>
      <w:r w:rsidR="00F4362E">
        <w:rPr>
          <w:szCs w:val="28"/>
        </w:rPr>
        <w:t xml:space="preserve"> </w:t>
      </w:r>
      <w:r w:rsidR="006F2F5B"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="006F2F5B" w:rsidRPr="006016C5">
        <w:rPr>
          <w:szCs w:val="28"/>
        </w:rPr>
        <w:t>кручения</w:t>
      </w:r>
      <w:r w:rsidRPr="006016C5">
        <w:rPr>
          <w:szCs w:val="28"/>
        </w:rPr>
        <w:t>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Модуль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сдвига.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27.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Фононы.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Удельная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теплоемкость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решетки.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Модели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Дебая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Эйнштейна.</w:t>
      </w:r>
      <w:r w:rsidR="00F4362E">
        <w:rPr>
          <w:szCs w:val="28"/>
        </w:rPr>
        <w:t xml:space="preserve"> 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28.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Экспериментальные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методы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определения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фононного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спектра.</w:t>
      </w:r>
      <w:r w:rsidR="00F4362E">
        <w:rPr>
          <w:szCs w:val="28"/>
        </w:rPr>
        <w:t xml:space="preserve"> 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29.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Ангармонические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взаимодействия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кристаллах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тепловое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расширение.</w:t>
      </w:r>
      <w:r w:rsidR="00F4362E">
        <w:rPr>
          <w:szCs w:val="28"/>
        </w:rPr>
        <w:t xml:space="preserve"> 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30.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Теплопроводность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решетки.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Температурная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зависимость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фононной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теплопроводности.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31.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Усилители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переменного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тока: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коэффициенты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усиления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дБ,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частотная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характеристика,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разделительные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конденсаторы,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обеспечение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устойчивости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32.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Дифференциальные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операционные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усилители: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назначение,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усиление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разности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сигналов,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типовые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схемы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применения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33.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Расчётные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задачи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физике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полупроводников: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концентрация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носителей,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удельная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электропроводность,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дрейфовая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скорость,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плотность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тока,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закон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Джоуля-Ленца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34.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Параметры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носителей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заряда: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время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релаксации,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подвижность,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эффективная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масса,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расчёт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дрейфовой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скорости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35.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Тонкоплёночные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технологии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методы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анализа: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МЛЭ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(требования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вакууму,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эффузионные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ячейки),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РФЭС/ЭСХА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(химические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сдвиги),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единица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Ленгмюр,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Кикучи-линии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36.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Программирование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микроконтроллеров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Arduino: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структура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скетча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(setup/loop),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функции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работы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цифровыми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пинами,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подключение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библиотек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37.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Интернет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вещей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(IoT):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архитектура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систем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(микроконтроллеры,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датчики,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платформы),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кибербезопасность,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критерии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выбора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датчиков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lastRenderedPageBreak/>
        <w:t>38.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Органические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полупроводники: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сопряжённые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π-системы,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молекулярные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орбитали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HOMO/LUMO,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прыжковый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механизм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транспорта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заряда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39.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Экситоны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носители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органических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материалах: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экситоны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Френкеля,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понятие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дырки,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легирование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окислительно-восстановительными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методами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40.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Проводящие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полимеры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функциональные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материалы: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полианилин,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PEDOT:PSS,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P3HT,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фуллереновые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производные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(n-тип)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41.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OLED: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принцип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электролюминесценции,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инжекция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рекомбинация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носителей,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транспортные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слои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HTL/ETL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42.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Параметры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типы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OLED: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многослойные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полимерные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структуры,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зависимость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цвета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излучения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от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запрещённой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зоны,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квантовая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эффективность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43.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Технологии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эмиттеров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OLED: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фосфоресцентные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флуоресцентные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материалы,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TADF,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проблемы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стабильности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синих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эмиттеров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44.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Органические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полевые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транзисторы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(OFET):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структура,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ключевые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параметры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(подвижность,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пороговое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напряжение),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конфигурации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электродов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45.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Применение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работа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OFET: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управление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p-канальным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транзистором,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роль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диэлектрика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затвора,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использование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гибкой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электронике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сенсорах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46.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Органическая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фотовольтаика: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фотовольтаический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эффект,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донорно-акцепторные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системы,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объёмный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гетеропереход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47.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Эффективность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производство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органических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солнечных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элементов: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параметры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Jsc/Voc/FF,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технологии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печати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из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растворов,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вакуумное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напыление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48.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Преимущества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области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применения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органической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электроники: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гибкость,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лёгкость,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большие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площади,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настраиваемая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спектральная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чувствительность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фотодетекторов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49.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Перспективные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направления: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электронная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кожа,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биоразлагаемые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устройства,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«зелёные»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технологии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производства</w:t>
      </w:r>
    </w:p>
    <w:p w:rsidR="0082384F" w:rsidRPr="006016C5" w:rsidRDefault="006050E8" w:rsidP="006016C5">
      <w:pPr>
        <w:pStyle w:val="af7"/>
        <w:spacing w:line="276" w:lineRule="auto"/>
        <w:ind w:firstLine="709"/>
        <w:rPr>
          <w:szCs w:val="28"/>
        </w:rPr>
      </w:pPr>
      <w:r w:rsidRPr="006016C5">
        <w:rPr>
          <w:szCs w:val="28"/>
        </w:rPr>
        <w:t>50.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Проблемы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стабильности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коммерциализация: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деградация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от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кислорода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влаги,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массовое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применение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OLED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дисплеях</w:t>
      </w:r>
      <w:r w:rsidR="006016C5">
        <w:rPr>
          <w:szCs w:val="28"/>
        </w:rPr>
        <w:t>.</w:t>
      </w:r>
    </w:p>
    <w:p w:rsidR="0082384F" w:rsidRPr="006016C5" w:rsidRDefault="0082384F" w:rsidP="000B140F">
      <w:pPr>
        <w:pStyle w:val="af7"/>
        <w:spacing w:line="276" w:lineRule="auto"/>
        <w:rPr>
          <w:szCs w:val="28"/>
        </w:rPr>
      </w:pPr>
    </w:p>
    <w:p w:rsidR="0082384F" w:rsidRPr="006016C5" w:rsidRDefault="0082384F" w:rsidP="000B140F">
      <w:pPr>
        <w:pStyle w:val="af7"/>
        <w:spacing w:line="276" w:lineRule="auto"/>
        <w:rPr>
          <w:szCs w:val="28"/>
        </w:rPr>
      </w:pPr>
    </w:p>
    <w:p w:rsidR="0082384F" w:rsidRPr="006016C5" w:rsidRDefault="0082384F" w:rsidP="000B140F">
      <w:pPr>
        <w:pStyle w:val="af7"/>
        <w:spacing w:line="276" w:lineRule="auto"/>
        <w:rPr>
          <w:szCs w:val="28"/>
        </w:rPr>
      </w:pPr>
    </w:p>
    <w:p w:rsidR="0082384F" w:rsidRPr="006016C5" w:rsidRDefault="0082384F" w:rsidP="000B140F">
      <w:pPr>
        <w:pStyle w:val="af7"/>
        <w:spacing w:line="276" w:lineRule="auto"/>
        <w:rPr>
          <w:szCs w:val="28"/>
        </w:rPr>
      </w:pPr>
    </w:p>
    <w:p w:rsidR="0082384F" w:rsidRPr="006016C5" w:rsidRDefault="0082384F" w:rsidP="000B140F">
      <w:pPr>
        <w:pStyle w:val="af7"/>
        <w:spacing w:line="276" w:lineRule="auto"/>
        <w:rPr>
          <w:szCs w:val="28"/>
        </w:rPr>
      </w:pPr>
    </w:p>
    <w:p w:rsidR="0082384F" w:rsidRPr="006016C5" w:rsidRDefault="0082384F" w:rsidP="000B140F">
      <w:pPr>
        <w:pStyle w:val="af7"/>
        <w:spacing w:line="276" w:lineRule="auto"/>
        <w:rPr>
          <w:szCs w:val="28"/>
        </w:rPr>
      </w:pPr>
    </w:p>
    <w:p w:rsidR="0082384F" w:rsidRPr="006016C5" w:rsidRDefault="0082384F" w:rsidP="000B140F">
      <w:pPr>
        <w:pStyle w:val="af7"/>
        <w:spacing w:line="276" w:lineRule="auto"/>
        <w:rPr>
          <w:szCs w:val="28"/>
        </w:rPr>
      </w:pPr>
    </w:p>
    <w:p w:rsidR="0082384F" w:rsidRPr="006016C5" w:rsidRDefault="0082384F" w:rsidP="000B140F">
      <w:pPr>
        <w:pStyle w:val="af7"/>
        <w:spacing w:line="276" w:lineRule="auto"/>
        <w:rPr>
          <w:szCs w:val="28"/>
        </w:rPr>
      </w:pPr>
    </w:p>
    <w:p w:rsidR="0082384F" w:rsidRPr="006016C5" w:rsidRDefault="0082384F" w:rsidP="000B140F">
      <w:pPr>
        <w:pStyle w:val="af7"/>
        <w:spacing w:line="276" w:lineRule="auto"/>
        <w:rPr>
          <w:szCs w:val="28"/>
        </w:rPr>
      </w:pPr>
    </w:p>
    <w:p w:rsidR="0082384F" w:rsidRPr="006016C5" w:rsidRDefault="0082384F" w:rsidP="000B140F">
      <w:pPr>
        <w:pStyle w:val="af7"/>
        <w:spacing w:line="276" w:lineRule="auto"/>
        <w:rPr>
          <w:szCs w:val="28"/>
        </w:rPr>
      </w:pPr>
    </w:p>
    <w:p w:rsidR="0082384F" w:rsidRDefault="006050E8" w:rsidP="000B140F">
      <w:pPr>
        <w:pStyle w:val="1"/>
        <w:spacing w:before="0" w:after="0" w:line="276" w:lineRule="auto"/>
        <w:contextualSpacing/>
        <w:rPr>
          <w:color w:val="auto"/>
        </w:rPr>
      </w:pPr>
      <w:r w:rsidRPr="006016C5">
        <w:rPr>
          <w:color w:val="auto"/>
        </w:rPr>
        <w:lastRenderedPageBreak/>
        <w:t>ДЕМОВЕРСИИ</w:t>
      </w:r>
      <w:r w:rsidR="00F4362E">
        <w:rPr>
          <w:color w:val="auto"/>
        </w:rPr>
        <w:t xml:space="preserve"> </w:t>
      </w:r>
      <w:r w:rsidRPr="006016C5">
        <w:rPr>
          <w:color w:val="auto"/>
        </w:rPr>
        <w:t>ЭКЗАМЕНАЦИОННЫХ</w:t>
      </w:r>
      <w:r w:rsidR="00F4362E">
        <w:rPr>
          <w:color w:val="auto"/>
        </w:rPr>
        <w:t xml:space="preserve"> </w:t>
      </w:r>
      <w:r w:rsidRPr="006016C5">
        <w:rPr>
          <w:color w:val="auto"/>
        </w:rPr>
        <w:t>ТЕСТОВЫХ</w:t>
      </w:r>
      <w:r w:rsidR="00F4362E">
        <w:rPr>
          <w:color w:val="auto"/>
        </w:rPr>
        <w:t xml:space="preserve"> </w:t>
      </w:r>
      <w:r w:rsidRPr="006016C5">
        <w:rPr>
          <w:color w:val="auto"/>
        </w:rPr>
        <w:t>ЗАДАНИЙ</w:t>
      </w:r>
      <w:r w:rsidR="00F4362E">
        <w:rPr>
          <w:color w:val="auto"/>
        </w:rPr>
        <w:t xml:space="preserve"> </w:t>
      </w:r>
    </w:p>
    <w:p w:rsidR="006F2F5B" w:rsidRPr="006F2F5B" w:rsidRDefault="006F2F5B" w:rsidP="006F2F5B"/>
    <w:p w:rsidR="0082384F" w:rsidRPr="006016C5" w:rsidRDefault="006050E8" w:rsidP="000B140F">
      <w:pPr>
        <w:pStyle w:val="2"/>
        <w:spacing w:before="0" w:after="0" w:line="276" w:lineRule="auto"/>
        <w:contextualSpacing/>
        <w:rPr>
          <w:i w:val="0"/>
          <w:color w:val="auto"/>
        </w:rPr>
      </w:pPr>
      <w:r w:rsidRPr="006016C5">
        <w:rPr>
          <w:i w:val="0"/>
          <w:color w:val="auto"/>
        </w:rPr>
        <w:t>Физика</w:t>
      </w:r>
      <w:r w:rsidR="00F4362E">
        <w:rPr>
          <w:i w:val="0"/>
          <w:color w:val="auto"/>
        </w:rPr>
        <w:t xml:space="preserve"> </w:t>
      </w:r>
      <w:r w:rsidRPr="006016C5">
        <w:rPr>
          <w:i w:val="0"/>
          <w:color w:val="auto"/>
        </w:rPr>
        <w:t>пласта</w:t>
      </w:r>
    </w:p>
    <w:p w:rsidR="0082384F" w:rsidRPr="006016C5" w:rsidRDefault="006050E8" w:rsidP="000B140F">
      <w:pPr>
        <w:pStyle w:val="aff2"/>
        <w:numPr>
          <w:ilvl w:val="0"/>
          <w:numId w:val="11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hAnsi="Times New Roman" w:cs="Times New Roman"/>
          <w:sz w:val="28"/>
          <w:szCs w:val="28"/>
        </w:rPr>
        <w:t>Связь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между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удельной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поверхностью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016C5"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и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пористостью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для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фиктивного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грунта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выражается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формулой:</w:t>
      </w:r>
    </w:p>
    <w:p w:rsidR="0082384F" w:rsidRPr="006016C5" w:rsidRDefault="000B140F" w:rsidP="000B140F">
      <w:pPr>
        <w:pStyle w:val="aff2"/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hAnsi="Times New Roman" w:cs="Times New Roman"/>
          <w:position w:val="-24"/>
          <w:sz w:val="28"/>
          <w:szCs w:val="28"/>
        </w:rPr>
        <w:pict w14:anchorId="44FC0B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0;margin-top:0;width:50pt;height:50pt;z-index:25165516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6050E8" w:rsidRPr="006016C5">
        <w:rPr>
          <w:rFonts w:ascii="Times New Roman" w:hAnsi="Times New Roman" w:cs="Times New Roman"/>
          <w:position w:val="-24"/>
          <w:sz w:val="28"/>
          <w:szCs w:val="28"/>
        </w:rPr>
        <w:object w:dxaOrig="1452" w:dyaOrig="612" w14:anchorId="7779130F">
          <v:shape id="_x0000_i0" o:spid="_x0000_i1025" type="#_x0000_t75" style="width:72.6pt;height:30.6pt;mso-wrap-distance-left:0;mso-wrap-distance-top:0;mso-wrap-distance-right:0;mso-wrap-distance-bottom:0" o:ole="">
            <v:imagedata r:id="rId8" o:title=""/>
            <v:path textboxrect="0,0,0,0"/>
          </v:shape>
          <o:OLEObject Type="Embed" ProgID="Equation.DSMT4" ShapeID="_x0000_i0" DrawAspect="Content" ObjectID="_1839479101" r:id="rId9"/>
        </w:object>
      </w:r>
    </w:p>
    <w:p w:rsidR="0082384F" w:rsidRPr="006016C5" w:rsidRDefault="000B140F" w:rsidP="000B140F">
      <w:pPr>
        <w:pStyle w:val="aff2"/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hAnsi="Times New Roman" w:cs="Times New Roman"/>
          <w:position w:val="-24"/>
          <w:sz w:val="28"/>
          <w:szCs w:val="28"/>
        </w:rPr>
        <w:pict w14:anchorId="07BF7517">
          <v:shape id="_x0000_s1039" type="#_x0000_t75" style="position:absolute;margin-left:0;margin-top:0;width:50pt;height:50pt;z-index:25165619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6050E8" w:rsidRPr="006016C5">
        <w:rPr>
          <w:rFonts w:ascii="Times New Roman" w:hAnsi="Times New Roman" w:cs="Times New Roman"/>
          <w:position w:val="-24"/>
          <w:sz w:val="28"/>
          <w:szCs w:val="28"/>
        </w:rPr>
        <w:object w:dxaOrig="1128" w:dyaOrig="612" w14:anchorId="40407FF8">
          <v:shape id="_x0000_i1026" type="#_x0000_t75" style="width:56.4pt;height:30.6pt;mso-wrap-distance-left:0;mso-wrap-distance-top:0;mso-wrap-distance-right:0;mso-wrap-distance-bottom:0" o:ole="">
            <v:imagedata r:id="rId10" o:title=""/>
            <v:path textboxrect="0,0,0,0"/>
          </v:shape>
          <o:OLEObject Type="Embed" ProgID="Equation.DSMT4" ShapeID="_x0000_i1026" DrawAspect="Content" ObjectID="_1839479102" r:id="rId11"/>
        </w:object>
      </w:r>
    </w:p>
    <w:p w:rsidR="0082384F" w:rsidRPr="006016C5" w:rsidRDefault="000B140F" w:rsidP="000B140F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16C5">
        <w:rPr>
          <w:rFonts w:ascii="Times New Roman" w:hAnsi="Times New Roman" w:cs="Times New Roman"/>
          <w:position w:val="-24"/>
          <w:sz w:val="28"/>
          <w:szCs w:val="28"/>
        </w:rPr>
        <w:pict w14:anchorId="679DA0B1">
          <v:shape id="_x0000_s1037" type="#_x0000_t75" style="position:absolute;left:0;text-align:left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6050E8" w:rsidRPr="006016C5">
        <w:rPr>
          <w:rFonts w:ascii="Times New Roman" w:hAnsi="Times New Roman" w:cs="Times New Roman"/>
          <w:position w:val="-24"/>
          <w:sz w:val="28"/>
          <w:szCs w:val="28"/>
        </w:rPr>
        <w:object w:dxaOrig="1440" w:dyaOrig="612" w14:anchorId="681B645D">
          <v:shape id="_x0000_i1027" type="#_x0000_t75" style="width:1in;height:30.6pt;mso-wrap-distance-left:0;mso-wrap-distance-top:0;mso-wrap-distance-right:0;mso-wrap-distance-bottom:0" o:ole="">
            <v:imagedata r:id="rId12" o:title=""/>
            <v:path textboxrect="0,0,0,0"/>
          </v:shape>
          <o:OLEObject Type="Embed" ProgID="Equation.DSMT4" ShapeID="_x0000_i1027" DrawAspect="Content" ObjectID="_1839479103" r:id="rId13"/>
        </w:object>
      </w:r>
      <w:r w:rsidR="00F4362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2384F" w:rsidRPr="006016C5" w:rsidRDefault="006050E8" w:rsidP="000B140F">
      <w:pPr>
        <w:pStyle w:val="af7"/>
        <w:numPr>
          <w:ilvl w:val="0"/>
          <w:numId w:val="11"/>
        </w:numPr>
        <w:spacing w:line="276" w:lineRule="auto"/>
        <w:rPr>
          <w:bCs/>
          <w:szCs w:val="28"/>
        </w:rPr>
      </w:pPr>
      <w:r w:rsidRPr="006016C5">
        <w:rPr>
          <w:bCs/>
          <w:szCs w:val="28"/>
        </w:rPr>
        <w:t>Определить</w:t>
      </w:r>
      <w:r w:rsidR="00F4362E">
        <w:rPr>
          <w:bCs/>
          <w:szCs w:val="28"/>
        </w:rPr>
        <w:t xml:space="preserve"> </w:t>
      </w:r>
      <w:r w:rsidRPr="006016C5">
        <w:rPr>
          <w:bCs/>
          <w:szCs w:val="28"/>
        </w:rPr>
        <w:t>усадку</w:t>
      </w:r>
      <w:r w:rsidR="00F4362E">
        <w:rPr>
          <w:bCs/>
          <w:szCs w:val="28"/>
        </w:rPr>
        <w:t xml:space="preserve"> </w:t>
      </w:r>
      <w:r w:rsidRPr="006016C5">
        <w:rPr>
          <w:bCs/>
          <w:szCs w:val="28"/>
        </w:rPr>
        <w:t>нефти,</w:t>
      </w:r>
      <w:r w:rsidR="00F4362E">
        <w:rPr>
          <w:bCs/>
          <w:szCs w:val="28"/>
        </w:rPr>
        <w:t xml:space="preserve"> </w:t>
      </w:r>
      <w:r w:rsidRPr="006016C5">
        <w:rPr>
          <w:bCs/>
          <w:szCs w:val="28"/>
        </w:rPr>
        <w:t>если</w:t>
      </w:r>
      <w:r w:rsidR="00F4362E">
        <w:rPr>
          <w:bCs/>
          <w:szCs w:val="28"/>
        </w:rPr>
        <w:t xml:space="preserve"> </w:t>
      </w:r>
      <w:r w:rsidRPr="006016C5">
        <w:rPr>
          <w:bCs/>
          <w:szCs w:val="28"/>
        </w:rPr>
        <w:t>известно,</w:t>
      </w:r>
      <w:r w:rsidR="00F4362E">
        <w:rPr>
          <w:bCs/>
          <w:szCs w:val="28"/>
        </w:rPr>
        <w:t xml:space="preserve"> </w:t>
      </w:r>
      <w:r w:rsidRPr="006016C5">
        <w:rPr>
          <w:bCs/>
          <w:szCs w:val="28"/>
        </w:rPr>
        <w:t>что</w:t>
      </w:r>
      <w:r w:rsidR="00F4362E">
        <w:rPr>
          <w:bCs/>
          <w:szCs w:val="28"/>
        </w:rPr>
        <w:t xml:space="preserve"> </w:t>
      </w:r>
      <w:r w:rsidRPr="006016C5">
        <w:rPr>
          <w:bCs/>
          <w:szCs w:val="28"/>
        </w:rPr>
        <w:t>объемный</w:t>
      </w:r>
      <w:r w:rsidR="00F4362E">
        <w:rPr>
          <w:bCs/>
          <w:szCs w:val="28"/>
        </w:rPr>
        <w:t xml:space="preserve"> </w:t>
      </w:r>
      <w:r w:rsidRPr="006016C5">
        <w:rPr>
          <w:bCs/>
          <w:szCs w:val="28"/>
        </w:rPr>
        <w:t>коэффициент</w:t>
      </w:r>
      <w:r w:rsidR="00F4362E">
        <w:rPr>
          <w:bCs/>
          <w:szCs w:val="28"/>
        </w:rPr>
        <w:t xml:space="preserve"> </w:t>
      </w:r>
      <w:r w:rsidRPr="006016C5">
        <w:rPr>
          <w:bCs/>
          <w:szCs w:val="28"/>
          <w:lang w:val="en-US"/>
        </w:rPr>
        <w:t>b</w:t>
      </w:r>
      <w:r w:rsidR="00F4362E" w:rsidRPr="00F4362E">
        <w:rPr>
          <w:bCs/>
          <w:szCs w:val="28"/>
        </w:rPr>
        <w:t xml:space="preserve"> </w:t>
      </w:r>
      <w:r w:rsidRPr="006016C5">
        <w:rPr>
          <w:bCs/>
          <w:szCs w:val="28"/>
        </w:rPr>
        <w:t>=</w:t>
      </w:r>
      <w:r w:rsidR="00F4362E" w:rsidRPr="00F4362E">
        <w:rPr>
          <w:bCs/>
          <w:szCs w:val="28"/>
        </w:rPr>
        <w:t xml:space="preserve"> </w:t>
      </w:r>
      <w:r w:rsidRPr="006016C5">
        <w:rPr>
          <w:bCs/>
          <w:szCs w:val="28"/>
        </w:rPr>
        <w:t>1,5.</w:t>
      </w:r>
      <w:r w:rsidR="00F4362E">
        <w:rPr>
          <w:bCs/>
          <w:szCs w:val="28"/>
        </w:rPr>
        <w:t xml:space="preserve"> </w:t>
      </w:r>
      <w:r w:rsidRPr="006016C5">
        <w:rPr>
          <w:bCs/>
          <w:szCs w:val="28"/>
        </w:rPr>
        <w:t>Ответ</w:t>
      </w:r>
      <w:r w:rsidR="00F4362E">
        <w:rPr>
          <w:bCs/>
          <w:szCs w:val="28"/>
        </w:rPr>
        <w:t xml:space="preserve"> </w:t>
      </w:r>
      <w:r w:rsidRPr="006016C5">
        <w:rPr>
          <w:bCs/>
          <w:szCs w:val="28"/>
        </w:rPr>
        <w:t>выразить</w:t>
      </w:r>
      <w:r w:rsidR="00F4362E">
        <w:rPr>
          <w:bCs/>
          <w:szCs w:val="28"/>
        </w:rPr>
        <w:t xml:space="preserve"> </w:t>
      </w:r>
      <w:r w:rsidRPr="006016C5">
        <w:rPr>
          <w:bCs/>
          <w:szCs w:val="28"/>
        </w:rPr>
        <w:t>в</w:t>
      </w:r>
      <w:r w:rsidR="00F4362E">
        <w:rPr>
          <w:bCs/>
          <w:szCs w:val="28"/>
        </w:rPr>
        <w:t xml:space="preserve"> </w:t>
      </w:r>
      <w:r w:rsidRPr="006016C5">
        <w:rPr>
          <w:bCs/>
          <w:szCs w:val="28"/>
        </w:rPr>
        <w:t>процентах,</w:t>
      </w:r>
      <w:r w:rsidR="00F4362E">
        <w:rPr>
          <w:bCs/>
          <w:szCs w:val="28"/>
        </w:rPr>
        <w:t xml:space="preserve"> </w:t>
      </w:r>
      <w:r w:rsidRPr="006016C5">
        <w:rPr>
          <w:bCs/>
          <w:szCs w:val="28"/>
        </w:rPr>
        <w:t>округлить</w:t>
      </w:r>
      <w:r w:rsidR="00F4362E">
        <w:rPr>
          <w:bCs/>
          <w:szCs w:val="28"/>
        </w:rPr>
        <w:t xml:space="preserve"> </w:t>
      </w:r>
      <w:r w:rsidRPr="006016C5">
        <w:rPr>
          <w:bCs/>
          <w:szCs w:val="28"/>
        </w:rPr>
        <w:t>до</w:t>
      </w:r>
      <w:r w:rsidR="00F4362E">
        <w:rPr>
          <w:bCs/>
          <w:szCs w:val="28"/>
        </w:rPr>
        <w:t xml:space="preserve"> </w:t>
      </w:r>
      <w:r w:rsidRPr="006016C5">
        <w:rPr>
          <w:bCs/>
          <w:szCs w:val="28"/>
        </w:rPr>
        <w:t>целого.</w:t>
      </w:r>
    </w:p>
    <w:p w:rsidR="0082384F" w:rsidRPr="006016C5" w:rsidRDefault="006050E8" w:rsidP="000B140F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016C5">
        <w:rPr>
          <w:rFonts w:ascii="Times New Roman" w:eastAsiaTheme="minorEastAsia" w:hAnsi="Times New Roman" w:cs="Times New Roman"/>
          <w:sz w:val="28"/>
          <w:szCs w:val="28"/>
        </w:rPr>
        <w:t>33%</w:t>
      </w:r>
    </w:p>
    <w:p w:rsidR="0082384F" w:rsidRPr="006016C5" w:rsidRDefault="006050E8" w:rsidP="000B140F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016C5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%</w:t>
      </w:r>
    </w:p>
    <w:p w:rsidR="0082384F" w:rsidRPr="006016C5" w:rsidRDefault="006050E8" w:rsidP="000B140F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016C5">
        <w:rPr>
          <w:rFonts w:ascii="Times New Roman" w:eastAsiaTheme="minorEastAsia" w:hAnsi="Times New Roman" w:cs="Times New Roman"/>
          <w:sz w:val="28"/>
          <w:szCs w:val="28"/>
        </w:rPr>
        <w:t>300%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82384F" w:rsidRPr="006016C5" w:rsidRDefault="006050E8" w:rsidP="000B140F">
      <w:pPr>
        <w:pBdr>
          <w:bottom w:val="single" w:sz="4" w:space="1" w:color="000000"/>
        </w:pBd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016C5">
        <w:rPr>
          <w:rFonts w:ascii="Times New Roman" w:eastAsiaTheme="minorEastAsia" w:hAnsi="Times New Roman" w:cs="Times New Roman"/>
          <w:sz w:val="28"/>
          <w:szCs w:val="28"/>
        </w:rPr>
        <w:t>75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%</w:t>
      </w:r>
    </w:p>
    <w:p w:rsidR="0082384F" w:rsidRPr="006016C5" w:rsidRDefault="006050E8" w:rsidP="000B140F">
      <w:pPr>
        <w:pBdr>
          <w:bottom w:val="single" w:sz="4" w:space="1" w:color="000000"/>
        </w:pBdr>
        <w:spacing w:after="0" w:line="276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016C5">
        <w:rPr>
          <w:rFonts w:ascii="Times New Roman" w:eastAsiaTheme="minorEastAsia" w:hAnsi="Times New Roman" w:cs="Times New Roman"/>
          <w:sz w:val="28"/>
          <w:szCs w:val="28"/>
        </w:rPr>
        <w:t>3)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Определить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коэффициент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поверхностного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натяжения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на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границе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вода-масло,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если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коэффициенты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поверхностного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натяжения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воды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масла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на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границе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воздухом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равны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72∙10-3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Н/м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33∙10-3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Н/м,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соответственно.</w:t>
      </w:r>
    </w:p>
    <w:p w:rsidR="0082384F" w:rsidRPr="006016C5" w:rsidRDefault="006050E8" w:rsidP="000B140F">
      <w:pPr>
        <w:pBdr>
          <w:bottom w:val="single" w:sz="4" w:space="1" w:color="000000"/>
        </w:pBd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016C5">
        <w:rPr>
          <w:rFonts w:ascii="Times New Roman" w:eastAsiaTheme="minorEastAsia" w:hAnsi="Times New Roman" w:cs="Times New Roman"/>
          <w:sz w:val="28"/>
          <w:szCs w:val="28"/>
        </w:rPr>
        <w:t>39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мН/м</w:t>
      </w:r>
    </w:p>
    <w:p w:rsidR="0082384F" w:rsidRPr="006016C5" w:rsidRDefault="006050E8" w:rsidP="000B140F">
      <w:pPr>
        <w:pBdr>
          <w:bottom w:val="single" w:sz="4" w:space="1" w:color="000000"/>
        </w:pBd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016C5">
        <w:rPr>
          <w:rFonts w:ascii="Times New Roman" w:eastAsiaTheme="minorEastAsia" w:hAnsi="Times New Roman" w:cs="Times New Roman"/>
          <w:sz w:val="28"/>
          <w:szCs w:val="28"/>
        </w:rPr>
        <w:t>39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Н/м</w:t>
      </w:r>
    </w:p>
    <w:p w:rsidR="0082384F" w:rsidRPr="006016C5" w:rsidRDefault="006050E8" w:rsidP="000B140F">
      <w:pPr>
        <w:pBdr>
          <w:bottom w:val="single" w:sz="4" w:space="1" w:color="000000"/>
        </w:pBd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016C5">
        <w:rPr>
          <w:rFonts w:ascii="Times New Roman" w:eastAsiaTheme="minorEastAsia" w:hAnsi="Times New Roman" w:cs="Times New Roman"/>
          <w:sz w:val="28"/>
          <w:szCs w:val="28"/>
        </w:rPr>
        <w:t>105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мН/м</w:t>
      </w:r>
    </w:p>
    <w:p w:rsidR="0082384F" w:rsidRPr="006016C5" w:rsidRDefault="006050E8" w:rsidP="000B140F">
      <w:pPr>
        <w:pBdr>
          <w:bottom w:val="single" w:sz="4" w:space="1" w:color="000000"/>
        </w:pBd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016C5">
        <w:rPr>
          <w:rFonts w:ascii="Times New Roman" w:eastAsiaTheme="minorEastAsia" w:hAnsi="Times New Roman" w:cs="Times New Roman"/>
          <w:sz w:val="28"/>
          <w:szCs w:val="28"/>
        </w:rPr>
        <w:t>105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Н/м</w:t>
      </w:r>
    </w:p>
    <w:p w:rsidR="0082384F" w:rsidRPr="006016C5" w:rsidRDefault="0082384F" w:rsidP="000B140F">
      <w:pPr>
        <w:pBdr>
          <w:bottom w:val="single" w:sz="4" w:space="1" w:color="000000"/>
        </w:pBd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2384F" w:rsidRPr="006016C5" w:rsidRDefault="0082384F" w:rsidP="000B140F">
      <w:pPr>
        <w:pStyle w:val="aff2"/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384F" w:rsidRPr="006016C5" w:rsidRDefault="006050E8" w:rsidP="000B140F">
      <w:pPr>
        <w:pStyle w:val="2"/>
        <w:spacing w:before="0" w:after="0" w:line="276" w:lineRule="auto"/>
        <w:contextualSpacing/>
        <w:rPr>
          <w:i w:val="0"/>
          <w:color w:val="auto"/>
        </w:rPr>
      </w:pPr>
      <w:r w:rsidRPr="006016C5">
        <w:rPr>
          <w:i w:val="0"/>
          <w:color w:val="auto"/>
        </w:rPr>
        <w:t>Геология</w:t>
      </w:r>
    </w:p>
    <w:p w:rsidR="0082384F" w:rsidRPr="006016C5" w:rsidRDefault="006050E8" w:rsidP="000B140F">
      <w:pPr>
        <w:pStyle w:val="TimesNewRoman140"/>
        <w:spacing w:line="276" w:lineRule="auto"/>
        <w:rPr>
          <w:szCs w:val="28"/>
        </w:rPr>
      </w:pPr>
      <w:r w:rsidRPr="006016C5">
        <w:rPr>
          <w:szCs w:val="28"/>
        </w:rPr>
        <w:t>1.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Что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такое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кероген?</w:t>
      </w:r>
    </w:p>
    <w:p w:rsidR="0082384F" w:rsidRPr="006016C5" w:rsidRDefault="006050E8" w:rsidP="000B140F">
      <w:pPr>
        <w:pStyle w:val="TimesNewRoman140"/>
        <w:spacing w:line="276" w:lineRule="auto"/>
        <w:rPr>
          <w:szCs w:val="28"/>
        </w:rPr>
      </w:pPr>
      <w:r w:rsidRPr="006016C5">
        <w:rPr>
          <w:szCs w:val="28"/>
        </w:rPr>
        <w:t>-Нефтематеринский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материал</w:t>
      </w:r>
    </w:p>
    <w:p w:rsidR="0082384F" w:rsidRPr="006016C5" w:rsidRDefault="006050E8" w:rsidP="000B140F">
      <w:pPr>
        <w:pStyle w:val="TimesNewRoman140"/>
        <w:spacing w:line="276" w:lineRule="auto"/>
        <w:rPr>
          <w:szCs w:val="28"/>
        </w:rPr>
      </w:pPr>
      <w:r w:rsidRPr="006016C5">
        <w:rPr>
          <w:szCs w:val="28"/>
        </w:rPr>
        <w:t>-Битум</w:t>
      </w:r>
    </w:p>
    <w:p w:rsidR="0082384F" w:rsidRPr="006016C5" w:rsidRDefault="006050E8" w:rsidP="000B140F">
      <w:pPr>
        <w:pStyle w:val="TimesNewRoman140"/>
        <w:spacing w:line="276" w:lineRule="auto"/>
        <w:rPr>
          <w:szCs w:val="28"/>
        </w:rPr>
      </w:pPr>
      <w:r w:rsidRPr="006016C5">
        <w:rPr>
          <w:szCs w:val="28"/>
        </w:rPr>
        <w:t>-Первичная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биомасса</w:t>
      </w:r>
    </w:p>
    <w:p w:rsidR="0082384F" w:rsidRPr="006016C5" w:rsidRDefault="006050E8" w:rsidP="000B140F">
      <w:pPr>
        <w:pStyle w:val="TimesNewRoman140"/>
        <w:spacing w:line="276" w:lineRule="auto"/>
        <w:rPr>
          <w:szCs w:val="28"/>
        </w:rPr>
      </w:pPr>
      <w:r w:rsidRPr="006016C5">
        <w:rPr>
          <w:szCs w:val="28"/>
        </w:rPr>
        <w:t>-Сапропель</w:t>
      </w:r>
    </w:p>
    <w:p w:rsidR="0082384F" w:rsidRPr="006016C5" w:rsidRDefault="006050E8" w:rsidP="000B140F">
      <w:pPr>
        <w:pStyle w:val="docdata"/>
        <w:spacing w:before="0" w:beforeAutospacing="0" w:after="0" w:afterAutospacing="0" w:line="276" w:lineRule="auto"/>
        <w:contextualSpacing/>
        <w:rPr>
          <w:b/>
          <w:bCs/>
          <w:sz w:val="28"/>
          <w:szCs w:val="28"/>
        </w:rPr>
      </w:pPr>
      <w:r w:rsidRPr="006016C5">
        <w:rPr>
          <w:sz w:val="28"/>
          <w:szCs w:val="28"/>
        </w:rPr>
        <w:t>2.</w:t>
      </w:r>
      <w:r w:rsidR="00F4362E">
        <w:rPr>
          <w:sz w:val="28"/>
          <w:szCs w:val="28"/>
        </w:rPr>
        <w:t xml:space="preserve"> </w:t>
      </w:r>
      <w:r w:rsidRPr="006016C5">
        <w:rPr>
          <w:sz w:val="28"/>
          <w:szCs w:val="28"/>
        </w:rPr>
        <w:t>Воды,</w:t>
      </w:r>
      <w:r w:rsidR="00F4362E">
        <w:rPr>
          <w:sz w:val="28"/>
          <w:szCs w:val="28"/>
        </w:rPr>
        <w:t xml:space="preserve"> </w:t>
      </w:r>
      <w:r w:rsidRPr="006016C5">
        <w:rPr>
          <w:sz w:val="28"/>
          <w:szCs w:val="28"/>
        </w:rPr>
        <w:t>циркулирующие</w:t>
      </w:r>
      <w:r w:rsidR="00F4362E">
        <w:rPr>
          <w:sz w:val="28"/>
          <w:szCs w:val="28"/>
        </w:rPr>
        <w:t xml:space="preserve"> </w:t>
      </w:r>
      <w:r w:rsidRPr="006016C5">
        <w:rPr>
          <w:sz w:val="28"/>
          <w:szCs w:val="28"/>
        </w:rPr>
        <w:t>в</w:t>
      </w:r>
      <w:r w:rsidR="00F4362E">
        <w:rPr>
          <w:sz w:val="28"/>
          <w:szCs w:val="28"/>
        </w:rPr>
        <w:t xml:space="preserve"> </w:t>
      </w:r>
      <w:r w:rsidRPr="006016C5">
        <w:rPr>
          <w:sz w:val="28"/>
          <w:szCs w:val="28"/>
        </w:rPr>
        <w:t>зонах</w:t>
      </w:r>
      <w:r w:rsidR="00F4362E">
        <w:rPr>
          <w:sz w:val="28"/>
          <w:szCs w:val="28"/>
        </w:rPr>
        <w:t xml:space="preserve"> </w:t>
      </w:r>
      <w:r w:rsidRPr="006016C5">
        <w:rPr>
          <w:sz w:val="28"/>
          <w:szCs w:val="28"/>
        </w:rPr>
        <w:t>нефтегазоносности</w:t>
      </w:r>
      <w:r w:rsidR="00F4362E">
        <w:rPr>
          <w:sz w:val="28"/>
          <w:szCs w:val="28"/>
        </w:rPr>
        <w:t xml:space="preserve"> </w:t>
      </w:r>
      <w:r w:rsidRPr="006016C5">
        <w:rPr>
          <w:sz w:val="28"/>
          <w:szCs w:val="28"/>
        </w:rPr>
        <w:t>по</w:t>
      </w:r>
      <w:r w:rsidR="00F4362E">
        <w:rPr>
          <w:sz w:val="28"/>
          <w:szCs w:val="28"/>
        </w:rPr>
        <w:t xml:space="preserve"> </w:t>
      </w:r>
      <w:r w:rsidRPr="006016C5">
        <w:rPr>
          <w:sz w:val="28"/>
          <w:szCs w:val="28"/>
        </w:rPr>
        <w:t>дизъюнктивным</w:t>
      </w:r>
      <w:r w:rsidR="00F4362E">
        <w:rPr>
          <w:sz w:val="28"/>
          <w:szCs w:val="28"/>
        </w:rPr>
        <w:t xml:space="preserve"> </w:t>
      </w:r>
      <w:r w:rsidRPr="006016C5">
        <w:rPr>
          <w:sz w:val="28"/>
          <w:szCs w:val="28"/>
        </w:rPr>
        <w:t>нарушениям:</w:t>
      </w:r>
    </w:p>
    <w:p w:rsidR="0082384F" w:rsidRPr="006016C5" w:rsidRDefault="006050E8" w:rsidP="000B140F">
      <w:pPr>
        <w:tabs>
          <w:tab w:val="left" w:pos="1055"/>
        </w:tabs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hAnsi="Times New Roman" w:cs="Times New Roman"/>
          <w:sz w:val="28"/>
          <w:szCs w:val="28"/>
        </w:rPr>
        <w:t>-Тектонические</w:t>
      </w:r>
    </w:p>
    <w:p w:rsidR="0082384F" w:rsidRPr="006016C5" w:rsidRDefault="006050E8" w:rsidP="000B140F">
      <w:pPr>
        <w:tabs>
          <w:tab w:val="left" w:pos="1055"/>
        </w:tabs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hAnsi="Times New Roman" w:cs="Times New Roman"/>
          <w:sz w:val="28"/>
          <w:szCs w:val="28"/>
        </w:rPr>
        <w:t>-Верхние</w:t>
      </w:r>
    </w:p>
    <w:p w:rsidR="0082384F" w:rsidRPr="006016C5" w:rsidRDefault="006050E8" w:rsidP="000B140F">
      <w:pPr>
        <w:tabs>
          <w:tab w:val="left" w:pos="1055"/>
        </w:tabs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hAnsi="Times New Roman" w:cs="Times New Roman"/>
          <w:sz w:val="28"/>
          <w:szCs w:val="28"/>
        </w:rPr>
        <w:t>-Чужие</w:t>
      </w:r>
    </w:p>
    <w:p w:rsidR="0082384F" w:rsidRPr="006016C5" w:rsidRDefault="006050E8" w:rsidP="000B140F">
      <w:pPr>
        <w:pBdr>
          <w:bottom w:val="single" w:sz="4" w:space="1" w:color="000000"/>
        </w:pBdr>
        <w:tabs>
          <w:tab w:val="left" w:pos="1055"/>
        </w:tabs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hAnsi="Times New Roman" w:cs="Times New Roman"/>
          <w:sz w:val="28"/>
          <w:szCs w:val="28"/>
        </w:rPr>
        <w:t>-Контурные</w:t>
      </w:r>
    </w:p>
    <w:p w:rsidR="0082384F" w:rsidRPr="006016C5" w:rsidRDefault="006050E8" w:rsidP="000B140F">
      <w:pPr>
        <w:pStyle w:val="2"/>
        <w:spacing w:before="0" w:after="0" w:line="276" w:lineRule="auto"/>
        <w:contextualSpacing/>
        <w:rPr>
          <w:i w:val="0"/>
          <w:color w:val="auto"/>
        </w:rPr>
      </w:pPr>
      <w:r w:rsidRPr="006016C5">
        <w:rPr>
          <w:i w:val="0"/>
          <w:color w:val="auto"/>
        </w:rPr>
        <w:lastRenderedPageBreak/>
        <w:t>Подземная</w:t>
      </w:r>
      <w:r w:rsidR="00F4362E">
        <w:rPr>
          <w:i w:val="0"/>
          <w:color w:val="auto"/>
        </w:rPr>
        <w:t xml:space="preserve"> </w:t>
      </w:r>
      <w:r w:rsidRPr="006016C5">
        <w:rPr>
          <w:i w:val="0"/>
          <w:color w:val="auto"/>
        </w:rPr>
        <w:t>гидродинамика</w:t>
      </w:r>
    </w:p>
    <w:p w:rsidR="0082384F" w:rsidRPr="006016C5" w:rsidRDefault="006050E8" w:rsidP="000B140F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016C5">
        <w:rPr>
          <w:rFonts w:ascii="Times New Roman" w:eastAsiaTheme="minorEastAsia" w:hAnsi="Times New Roman" w:cs="Times New Roman"/>
          <w:sz w:val="28"/>
          <w:szCs w:val="28"/>
        </w:rPr>
        <w:t>1)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Используя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основную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формулу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упругого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режима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теории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фильтрации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по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закону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Дарси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найти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выражение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для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скорости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фильтрации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F43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sz w:val="28"/>
          <w:szCs w:val="28"/>
        </w:rPr>
        <w:t>пласте.</w:t>
      </w:r>
    </w:p>
    <w:p w:rsidR="0082384F" w:rsidRPr="006016C5" w:rsidRDefault="006050E8" w:rsidP="000B140F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016C5">
        <w:rPr>
          <w:rFonts w:ascii="Times New Roman" w:eastAsiaTheme="minorEastAsia" w:hAnsi="Times New Roman" w:cs="Times New Roman"/>
          <w:b/>
          <w:sz w:val="28"/>
          <w:szCs w:val="28"/>
        </w:rPr>
        <w:t>1.</w:t>
      </w:r>
      <w:r w:rsidR="00F4362E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0B140F" w:rsidRPr="006016C5">
        <w:rPr>
          <w:rFonts w:ascii="Times New Roman" w:eastAsiaTheme="minorEastAsia" w:hAnsi="Times New Roman" w:cs="Times New Roman"/>
          <w:b/>
          <w:position w:val="-24"/>
          <w:sz w:val="28"/>
          <w:szCs w:val="28"/>
        </w:rPr>
        <w:pict w14:anchorId="728FCE89">
          <v:shape id="_x0000_s1035" type="#_x0000_t75" style="position:absolute;left:0;text-align:left;margin-left:0;margin-top:0;width:50pt;height:50pt;z-index:25165824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016C5">
        <w:rPr>
          <w:rFonts w:ascii="Times New Roman" w:eastAsiaTheme="minorEastAsia" w:hAnsi="Times New Roman" w:cs="Times New Roman"/>
          <w:b/>
          <w:position w:val="-24"/>
          <w:sz w:val="28"/>
          <w:szCs w:val="28"/>
        </w:rPr>
        <w:object w:dxaOrig="1440" w:dyaOrig="732" w14:anchorId="71FDB1C7">
          <v:shape id="_x0000_i1028" type="#_x0000_t75" style="width:1in;height:36.6pt;mso-wrap-distance-left:0;mso-wrap-distance-top:0;mso-wrap-distance-right:0;mso-wrap-distance-bottom:0" o:ole="">
            <v:imagedata r:id="rId14" o:title=""/>
            <v:path textboxrect="0,0,0,0"/>
          </v:shape>
          <o:OLEObject Type="Embed" ProgID="Equation.DSMT4" ShapeID="_x0000_i1028" DrawAspect="Content" ObjectID="_1839479104" r:id="rId15"/>
        </w:object>
      </w:r>
      <w:r w:rsidRPr="006016C5">
        <w:rPr>
          <w:rFonts w:ascii="Times New Roman" w:eastAsiaTheme="minorEastAsia" w:hAnsi="Times New Roman" w:cs="Times New Roman"/>
          <w:b/>
          <w:sz w:val="28"/>
          <w:szCs w:val="28"/>
        </w:rPr>
        <w:t>2.</w:t>
      </w:r>
      <w:r w:rsidR="00F4362E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0B140F" w:rsidRPr="006016C5">
        <w:rPr>
          <w:rFonts w:ascii="Times New Roman" w:eastAsiaTheme="minorEastAsia" w:hAnsi="Times New Roman" w:cs="Times New Roman"/>
          <w:b/>
          <w:position w:val="-24"/>
          <w:sz w:val="28"/>
          <w:szCs w:val="28"/>
        </w:rPr>
        <w:pict w14:anchorId="2D053BEC">
          <v:shape id="_x0000_s1033" type="#_x0000_t75" style="position:absolute;left:0;text-align:left;margin-left:0;margin-top:0;width:50pt;height:50pt;z-index:251659264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016C5">
        <w:rPr>
          <w:rFonts w:ascii="Times New Roman" w:eastAsiaTheme="minorEastAsia" w:hAnsi="Times New Roman" w:cs="Times New Roman"/>
          <w:b/>
          <w:position w:val="-24"/>
          <w:sz w:val="28"/>
          <w:szCs w:val="28"/>
        </w:rPr>
        <w:object w:dxaOrig="1440" w:dyaOrig="732" w14:anchorId="4532764E">
          <v:shape id="_x0000_i1029" type="#_x0000_t75" style="width:1in;height:36.6pt;mso-wrap-distance-left:0;mso-wrap-distance-top:0;mso-wrap-distance-right:0;mso-wrap-distance-bottom:0" o:ole="">
            <v:imagedata r:id="rId16" o:title=""/>
            <v:path textboxrect="0,0,0,0"/>
          </v:shape>
          <o:OLEObject Type="Embed" ProgID="Equation.DSMT4" ShapeID="_x0000_i1029" DrawAspect="Content" ObjectID="_1839479105" r:id="rId17"/>
        </w:object>
      </w:r>
      <w:r w:rsidRPr="006016C5">
        <w:rPr>
          <w:rFonts w:ascii="Times New Roman" w:eastAsiaTheme="minorEastAsia" w:hAnsi="Times New Roman" w:cs="Times New Roman"/>
          <w:b/>
          <w:sz w:val="28"/>
          <w:szCs w:val="28"/>
        </w:rPr>
        <w:t>3.</w:t>
      </w:r>
      <w:r w:rsidR="000B140F" w:rsidRPr="006016C5">
        <w:rPr>
          <w:rFonts w:ascii="Times New Roman" w:eastAsiaTheme="minorEastAsia" w:hAnsi="Times New Roman" w:cs="Times New Roman"/>
          <w:b/>
          <w:position w:val="-24"/>
          <w:sz w:val="28"/>
          <w:szCs w:val="28"/>
        </w:rPr>
        <w:pict w14:anchorId="3661A197">
          <v:shape id="_x0000_s1031" type="#_x0000_t75" style="position:absolute;left:0;text-align:left;margin-left:0;margin-top:0;width:50pt;height:50pt;z-index:25166028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016C5">
        <w:rPr>
          <w:rFonts w:ascii="Times New Roman" w:eastAsiaTheme="minorEastAsia" w:hAnsi="Times New Roman" w:cs="Times New Roman"/>
          <w:b/>
          <w:position w:val="-24"/>
          <w:sz w:val="28"/>
          <w:szCs w:val="28"/>
        </w:rPr>
        <w:object w:dxaOrig="972" w:dyaOrig="612" w14:anchorId="5CDB9FDC">
          <v:shape id="_x0000_i1030" type="#_x0000_t75" style="width:48.6pt;height:30.6pt;mso-wrap-distance-left:0;mso-wrap-distance-top:0;mso-wrap-distance-right:0;mso-wrap-distance-bottom:0" o:ole="">
            <v:imagedata r:id="rId18" o:title=""/>
            <v:path textboxrect="0,0,0,0"/>
          </v:shape>
          <o:OLEObject Type="Embed" ProgID="Equation.DSMT4" ShapeID="_x0000_i1030" DrawAspect="Content" ObjectID="_1839479106" r:id="rId19"/>
        </w:object>
      </w:r>
      <w:r w:rsidR="00F4362E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6016C5">
        <w:rPr>
          <w:rFonts w:ascii="Times New Roman" w:eastAsiaTheme="minorEastAsia" w:hAnsi="Times New Roman" w:cs="Times New Roman"/>
          <w:b/>
          <w:sz w:val="28"/>
          <w:szCs w:val="28"/>
        </w:rPr>
        <w:t>4.</w:t>
      </w:r>
      <w:r w:rsidR="00F4362E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0B140F" w:rsidRPr="006016C5">
        <w:rPr>
          <w:rFonts w:ascii="Times New Roman" w:eastAsiaTheme="minorEastAsia" w:hAnsi="Times New Roman" w:cs="Times New Roman"/>
          <w:b/>
          <w:position w:val="-24"/>
          <w:sz w:val="28"/>
          <w:szCs w:val="28"/>
        </w:rPr>
        <w:pict w14:anchorId="7A45395B">
          <v:shape id="_x0000_s1029" type="#_x0000_t75" style="position:absolute;left:0;text-align:left;margin-left:0;margin-top:0;width:50pt;height:50pt;z-index:251661312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016C5">
        <w:rPr>
          <w:rFonts w:ascii="Times New Roman" w:eastAsiaTheme="minorEastAsia" w:hAnsi="Times New Roman" w:cs="Times New Roman"/>
          <w:b/>
          <w:position w:val="-24"/>
          <w:sz w:val="28"/>
          <w:szCs w:val="28"/>
        </w:rPr>
        <w:object w:dxaOrig="1332" w:dyaOrig="732" w14:anchorId="21664813">
          <v:shape id="_x0000_i1031" type="#_x0000_t75" style="width:66.6pt;height:36.6pt;mso-wrap-distance-left:0;mso-wrap-distance-top:0;mso-wrap-distance-right:0;mso-wrap-distance-bottom:0" o:ole="">
            <v:imagedata r:id="rId20" o:title=""/>
            <v:path textboxrect="0,0,0,0"/>
          </v:shape>
          <o:OLEObject Type="Embed" ProgID="Equation.DSMT4" ShapeID="_x0000_i1031" DrawAspect="Content" ObjectID="_1839479107" r:id="rId21"/>
        </w:object>
      </w:r>
    </w:p>
    <w:p w:rsidR="0082384F" w:rsidRPr="006016C5" w:rsidRDefault="006050E8" w:rsidP="000B140F">
      <w:pPr>
        <w:pStyle w:val="TimesNewRoman140"/>
        <w:spacing w:line="276" w:lineRule="auto"/>
        <w:rPr>
          <w:szCs w:val="28"/>
        </w:rPr>
      </w:pPr>
      <w:r w:rsidRPr="006016C5">
        <w:rPr>
          <w:szCs w:val="28"/>
        </w:rPr>
        <w:t>2)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Выбрать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правильный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ответ:</w:t>
      </w:r>
    </w:p>
    <w:p w:rsidR="0082384F" w:rsidRPr="006016C5" w:rsidRDefault="006050E8" w:rsidP="000B140F">
      <w:pPr>
        <w:pStyle w:val="TimesNewRoman140"/>
        <w:spacing w:line="276" w:lineRule="auto"/>
        <w:rPr>
          <w:szCs w:val="28"/>
        </w:rPr>
      </w:pPr>
      <w:r w:rsidRPr="006016C5">
        <w:rPr>
          <w:szCs w:val="28"/>
        </w:rPr>
        <w:t>Баротермический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эффект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–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это</w:t>
      </w:r>
      <w:r w:rsidR="00F4362E">
        <w:rPr>
          <w:szCs w:val="28"/>
        </w:rPr>
        <w:t xml:space="preserve"> </w:t>
      </w:r>
    </w:p>
    <w:p w:rsidR="0082384F" w:rsidRPr="006016C5" w:rsidRDefault="006050E8" w:rsidP="000B140F">
      <w:pPr>
        <w:pStyle w:val="062"/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6016C5">
        <w:rPr>
          <w:rFonts w:ascii="Times New Roman" w:hAnsi="Times New Roman"/>
          <w:color w:val="auto"/>
          <w:sz w:val="28"/>
          <w:szCs w:val="28"/>
          <w:lang w:val="ru-RU"/>
        </w:rPr>
        <w:t>Изменение</w:t>
      </w:r>
      <w:r w:rsidR="00F4362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6016C5">
        <w:rPr>
          <w:rFonts w:ascii="Times New Roman" w:hAnsi="Times New Roman"/>
          <w:color w:val="auto"/>
          <w:sz w:val="28"/>
          <w:szCs w:val="28"/>
          <w:lang w:val="ru-RU"/>
        </w:rPr>
        <w:t>температуры</w:t>
      </w:r>
      <w:r w:rsidR="00F4362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6016C5">
        <w:rPr>
          <w:rFonts w:ascii="Times New Roman" w:hAnsi="Times New Roman"/>
          <w:color w:val="auto"/>
          <w:sz w:val="28"/>
          <w:szCs w:val="28"/>
          <w:lang w:val="ru-RU"/>
        </w:rPr>
        <w:t>при</w:t>
      </w:r>
      <w:r w:rsidR="00F4362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6016C5">
        <w:rPr>
          <w:rFonts w:ascii="Times New Roman" w:hAnsi="Times New Roman"/>
          <w:color w:val="auto"/>
          <w:sz w:val="28"/>
          <w:szCs w:val="28"/>
          <w:lang w:val="ru-RU"/>
        </w:rPr>
        <w:t>быстром</w:t>
      </w:r>
      <w:r w:rsidR="00F4362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6016C5">
        <w:rPr>
          <w:rFonts w:ascii="Times New Roman" w:hAnsi="Times New Roman"/>
          <w:color w:val="auto"/>
          <w:sz w:val="28"/>
          <w:szCs w:val="28"/>
          <w:lang w:val="ru-RU"/>
        </w:rPr>
        <w:t>изменении</w:t>
      </w:r>
      <w:r w:rsidR="00F4362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6016C5">
        <w:rPr>
          <w:rFonts w:ascii="Times New Roman" w:hAnsi="Times New Roman"/>
          <w:color w:val="auto"/>
          <w:sz w:val="28"/>
          <w:szCs w:val="28"/>
          <w:lang w:val="ru-RU"/>
        </w:rPr>
        <w:t>давления</w:t>
      </w:r>
      <w:r w:rsidR="00F4362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6016C5">
        <w:rPr>
          <w:rFonts w:ascii="Times New Roman" w:hAnsi="Times New Roman"/>
          <w:color w:val="auto"/>
          <w:sz w:val="28"/>
          <w:szCs w:val="28"/>
          <w:lang w:val="ru-RU"/>
        </w:rPr>
        <w:t>в</w:t>
      </w:r>
      <w:r w:rsidR="00F4362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6016C5">
        <w:rPr>
          <w:rFonts w:ascii="Times New Roman" w:hAnsi="Times New Roman"/>
          <w:color w:val="auto"/>
          <w:sz w:val="28"/>
          <w:szCs w:val="28"/>
          <w:lang w:val="ru-RU"/>
        </w:rPr>
        <w:t>пористой</w:t>
      </w:r>
      <w:r w:rsidR="00F4362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6016C5">
        <w:rPr>
          <w:rFonts w:ascii="Times New Roman" w:hAnsi="Times New Roman"/>
          <w:color w:val="auto"/>
          <w:sz w:val="28"/>
          <w:szCs w:val="28"/>
          <w:lang w:val="ru-RU"/>
        </w:rPr>
        <w:t>среде.</w:t>
      </w:r>
    </w:p>
    <w:p w:rsidR="0082384F" w:rsidRPr="006016C5" w:rsidRDefault="006050E8" w:rsidP="000B140F">
      <w:pPr>
        <w:pStyle w:val="062"/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6016C5">
        <w:rPr>
          <w:rFonts w:ascii="Times New Roman" w:hAnsi="Times New Roman"/>
          <w:color w:val="auto"/>
          <w:sz w:val="28"/>
          <w:szCs w:val="28"/>
          <w:lang w:val="ru-RU"/>
        </w:rPr>
        <w:t>Изменение</w:t>
      </w:r>
      <w:r w:rsidR="00F4362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6016C5">
        <w:rPr>
          <w:rFonts w:ascii="Times New Roman" w:hAnsi="Times New Roman"/>
          <w:color w:val="auto"/>
          <w:sz w:val="28"/>
          <w:szCs w:val="28"/>
          <w:lang w:val="ru-RU"/>
        </w:rPr>
        <w:t>температуры</w:t>
      </w:r>
      <w:r w:rsidR="00F4362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6016C5">
        <w:rPr>
          <w:rFonts w:ascii="Times New Roman" w:hAnsi="Times New Roman"/>
          <w:color w:val="auto"/>
          <w:sz w:val="28"/>
          <w:szCs w:val="28"/>
          <w:lang w:val="ru-RU"/>
        </w:rPr>
        <w:t>в</w:t>
      </w:r>
      <w:r w:rsidR="00F4362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6016C5">
        <w:rPr>
          <w:rFonts w:ascii="Times New Roman" w:hAnsi="Times New Roman"/>
          <w:color w:val="auto"/>
          <w:sz w:val="28"/>
          <w:szCs w:val="28"/>
          <w:lang w:val="ru-RU"/>
        </w:rPr>
        <w:t>насыщенной</w:t>
      </w:r>
      <w:r w:rsidR="00F4362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6016C5">
        <w:rPr>
          <w:rFonts w:ascii="Times New Roman" w:hAnsi="Times New Roman"/>
          <w:color w:val="auto"/>
          <w:sz w:val="28"/>
          <w:szCs w:val="28"/>
          <w:lang w:val="ru-RU"/>
        </w:rPr>
        <w:t>пористой</w:t>
      </w:r>
      <w:r w:rsidR="00F4362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6016C5">
        <w:rPr>
          <w:rFonts w:ascii="Times New Roman" w:hAnsi="Times New Roman"/>
          <w:color w:val="auto"/>
          <w:sz w:val="28"/>
          <w:szCs w:val="28"/>
          <w:lang w:val="ru-RU"/>
        </w:rPr>
        <w:t>среде</w:t>
      </w:r>
      <w:r w:rsidR="00F4362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6016C5">
        <w:rPr>
          <w:rFonts w:ascii="Times New Roman" w:hAnsi="Times New Roman"/>
          <w:color w:val="auto"/>
          <w:sz w:val="28"/>
          <w:szCs w:val="28"/>
          <w:lang w:val="ru-RU"/>
        </w:rPr>
        <w:t>вследствие</w:t>
      </w:r>
      <w:r w:rsidR="00F4362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6016C5">
        <w:rPr>
          <w:rFonts w:ascii="Times New Roman" w:hAnsi="Times New Roman"/>
          <w:color w:val="auto"/>
          <w:sz w:val="28"/>
          <w:szCs w:val="28"/>
          <w:lang w:val="ru-RU"/>
        </w:rPr>
        <w:t>изменения</w:t>
      </w:r>
      <w:r w:rsidR="00F4362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6016C5">
        <w:rPr>
          <w:rFonts w:ascii="Times New Roman" w:hAnsi="Times New Roman"/>
          <w:color w:val="auto"/>
          <w:sz w:val="28"/>
          <w:szCs w:val="28"/>
          <w:lang w:val="ru-RU"/>
        </w:rPr>
        <w:t>давления</w:t>
      </w:r>
      <w:r w:rsidR="00F4362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6016C5">
        <w:rPr>
          <w:rFonts w:ascii="Times New Roman" w:hAnsi="Times New Roman"/>
          <w:color w:val="auto"/>
          <w:sz w:val="28"/>
          <w:szCs w:val="28"/>
          <w:lang w:val="ru-RU"/>
        </w:rPr>
        <w:t>без</w:t>
      </w:r>
      <w:r w:rsidR="00F4362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6016C5">
        <w:rPr>
          <w:rFonts w:ascii="Times New Roman" w:hAnsi="Times New Roman"/>
          <w:color w:val="auto"/>
          <w:sz w:val="28"/>
          <w:szCs w:val="28"/>
          <w:lang w:val="ru-RU"/>
        </w:rPr>
        <w:t>теплообмена</w:t>
      </w:r>
      <w:r w:rsidR="00F4362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6016C5">
        <w:rPr>
          <w:rFonts w:ascii="Times New Roman" w:hAnsi="Times New Roman"/>
          <w:color w:val="auto"/>
          <w:sz w:val="28"/>
          <w:szCs w:val="28"/>
          <w:lang w:val="ru-RU"/>
        </w:rPr>
        <w:t>с</w:t>
      </w:r>
      <w:r w:rsidR="00F4362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6016C5">
        <w:rPr>
          <w:rFonts w:ascii="Times New Roman" w:hAnsi="Times New Roman"/>
          <w:color w:val="auto"/>
          <w:sz w:val="28"/>
          <w:szCs w:val="28"/>
          <w:lang w:val="ru-RU"/>
        </w:rPr>
        <w:t>окружающей</w:t>
      </w:r>
      <w:r w:rsidR="00F4362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6016C5">
        <w:rPr>
          <w:rFonts w:ascii="Times New Roman" w:hAnsi="Times New Roman"/>
          <w:color w:val="auto"/>
          <w:sz w:val="28"/>
          <w:szCs w:val="28"/>
          <w:lang w:val="ru-RU"/>
        </w:rPr>
        <w:t>средой.</w:t>
      </w:r>
    </w:p>
    <w:p w:rsidR="0082384F" w:rsidRPr="006016C5" w:rsidRDefault="006050E8" w:rsidP="000B140F">
      <w:pPr>
        <w:pStyle w:val="062"/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6016C5">
        <w:rPr>
          <w:rFonts w:ascii="Times New Roman" w:hAnsi="Times New Roman"/>
          <w:color w:val="auto"/>
          <w:sz w:val="28"/>
          <w:szCs w:val="28"/>
          <w:lang w:val="ru-RU"/>
        </w:rPr>
        <w:t>Изменение</w:t>
      </w:r>
      <w:r w:rsidR="00F4362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6016C5">
        <w:rPr>
          <w:rFonts w:ascii="Times New Roman" w:hAnsi="Times New Roman"/>
          <w:color w:val="auto"/>
          <w:sz w:val="28"/>
          <w:szCs w:val="28"/>
          <w:lang w:val="ru-RU"/>
        </w:rPr>
        <w:t>температуры</w:t>
      </w:r>
      <w:r w:rsidR="00F4362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6016C5">
        <w:rPr>
          <w:rFonts w:ascii="Times New Roman" w:hAnsi="Times New Roman"/>
          <w:color w:val="auto"/>
          <w:sz w:val="28"/>
          <w:szCs w:val="28"/>
          <w:lang w:val="ru-RU"/>
        </w:rPr>
        <w:t>при</w:t>
      </w:r>
      <w:r w:rsidR="00F4362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6016C5">
        <w:rPr>
          <w:rFonts w:ascii="Times New Roman" w:hAnsi="Times New Roman"/>
          <w:color w:val="auto"/>
          <w:sz w:val="28"/>
          <w:szCs w:val="28"/>
          <w:lang w:val="ru-RU"/>
        </w:rPr>
        <w:t>медленном</w:t>
      </w:r>
      <w:r w:rsidR="00F4362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6016C5">
        <w:rPr>
          <w:rFonts w:ascii="Times New Roman" w:hAnsi="Times New Roman"/>
          <w:color w:val="auto"/>
          <w:sz w:val="28"/>
          <w:szCs w:val="28"/>
          <w:lang w:val="ru-RU"/>
        </w:rPr>
        <w:t>изменении</w:t>
      </w:r>
      <w:r w:rsidR="00F4362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6016C5">
        <w:rPr>
          <w:rFonts w:ascii="Times New Roman" w:hAnsi="Times New Roman"/>
          <w:color w:val="auto"/>
          <w:sz w:val="28"/>
          <w:szCs w:val="28"/>
          <w:lang w:val="ru-RU"/>
        </w:rPr>
        <w:t>давления.</w:t>
      </w:r>
    </w:p>
    <w:p w:rsidR="0082384F" w:rsidRPr="006016C5" w:rsidRDefault="0082384F" w:rsidP="000B140F">
      <w:pPr>
        <w:pBdr>
          <w:bottom w:val="single" w:sz="4" w:space="1" w:color="000000"/>
        </w:pBd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384F" w:rsidRPr="006016C5" w:rsidRDefault="006050E8" w:rsidP="000B140F">
      <w:pPr>
        <w:pStyle w:val="af7"/>
        <w:spacing w:line="276" w:lineRule="auto"/>
        <w:jc w:val="center"/>
        <w:rPr>
          <w:b/>
          <w:bCs/>
          <w:szCs w:val="28"/>
        </w:rPr>
      </w:pPr>
      <w:r w:rsidRPr="006016C5">
        <w:rPr>
          <w:b/>
          <w:bCs/>
          <w:szCs w:val="28"/>
        </w:rPr>
        <w:t>Физика</w:t>
      </w:r>
      <w:r w:rsidR="00F4362E">
        <w:rPr>
          <w:b/>
          <w:bCs/>
          <w:szCs w:val="28"/>
        </w:rPr>
        <w:t xml:space="preserve"> </w:t>
      </w:r>
      <w:r w:rsidRPr="006016C5">
        <w:rPr>
          <w:b/>
          <w:bCs/>
          <w:szCs w:val="28"/>
        </w:rPr>
        <w:t>горных</w:t>
      </w:r>
      <w:r w:rsidR="00F4362E">
        <w:rPr>
          <w:b/>
          <w:bCs/>
          <w:szCs w:val="28"/>
        </w:rPr>
        <w:t xml:space="preserve"> </w:t>
      </w:r>
      <w:r w:rsidRPr="006016C5">
        <w:rPr>
          <w:b/>
          <w:bCs/>
          <w:szCs w:val="28"/>
        </w:rPr>
        <w:t>пород</w:t>
      </w:r>
      <w:r w:rsidR="00F4362E">
        <w:rPr>
          <w:b/>
          <w:bCs/>
          <w:szCs w:val="28"/>
        </w:rPr>
        <w:t xml:space="preserve"> </w:t>
      </w:r>
    </w:p>
    <w:p w:rsidR="0082384F" w:rsidRPr="006016C5" w:rsidRDefault="0082384F" w:rsidP="000B140F">
      <w:pPr>
        <w:pStyle w:val="af7"/>
        <w:spacing w:line="276" w:lineRule="auto"/>
        <w:jc w:val="center"/>
        <w:rPr>
          <w:b/>
          <w:bCs/>
          <w:szCs w:val="28"/>
        </w:rPr>
      </w:pPr>
    </w:p>
    <w:p w:rsidR="0082384F" w:rsidRPr="006016C5" w:rsidRDefault="006050E8" w:rsidP="000B140F">
      <w:pPr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естественная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гамма-активность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горных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пород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?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384F" w:rsidRPr="006016C5" w:rsidRDefault="006050E8" w:rsidP="006F2F5B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76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Calibri" w:hAnsi="Times New Roman" w:cs="Times New Roman"/>
          <w:sz w:val="28"/>
          <w:szCs w:val="28"/>
        </w:rPr>
        <w:t>наличием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глины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в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горной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породе</w:t>
      </w:r>
    </w:p>
    <w:p w:rsidR="0082384F" w:rsidRPr="006016C5" w:rsidRDefault="006050E8" w:rsidP="006F2F5B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76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Calibri" w:hAnsi="Times New Roman" w:cs="Times New Roman"/>
          <w:sz w:val="28"/>
          <w:szCs w:val="28"/>
        </w:rPr>
        <w:t>присутствием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элементов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урана,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тория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и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изотопа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калия-40</w:t>
      </w:r>
    </w:p>
    <w:p w:rsidR="0082384F" w:rsidRPr="006016C5" w:rsidRDefault="006050E8" w:rsidP="006F2F5B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spacing w:after="0" w:line="276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Calibri" w:hAnsi="Times New Roman" w:cs="Times New Roman"/>
          <w:sz w:val="28"/>
          <w:szCs w:val="28"/>
        </w:rPr>
        <w:t>высоким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коэффициентом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глинистости</w:t>
      </w:r>
    </w:p>
    <w:p w:rsidR="0082384F" w:rsidRPr="006016C5" w:rsidRDefault="006050E8" w:rsidP="000B14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F4362E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6016C5">
        <w:rPr>
          <w:rFonts w:ascii="Times New Roman" w:eastAsia="Calibri" w:hAnsi="Times New Roman" w:cs="Times New Roman"/>
          <w:sz w:val="28"/>
          <w:szCs w:val="28"/>
        </w:rPr>
        <w:t>Электрическая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проводимость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горных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пород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и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насыщающих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их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флюидов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может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быть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измерена.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В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каких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единицах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измеряется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их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удельная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электрическая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проводимость?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2384F" w:rsidRPr="006016C5" w:rsidRDefault="006050E8" w:rsidP="000B140F">
      <w:pPr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Calibri" w:hAnsi="Times New Roman" w:cs="Times New Roman"/>
          <w:sz w:val="28"/>
          <w:szCs w:val="28"/>
        </w:rPr>
        <w:t>Ом/м</w:t>
      </w:r>
    </w:p>
    <w:p w:rsidR="0082384F" w:rsidRPr="006016C5" w:rsidRDefault="006050E8" w:rsidP="000B140F">
      <w:pPr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Calibri" w:hAnsi="Times New Roman" w:cs="Times New Roman"/>
          <w:sz w:val="28"/>
          <w:szCs w:val="28"/>
        </w:rPr>
        <w:t>См/м</w:t>
      </w:r>
    </w:p>
    <w:p w:rsidR="0082384F" w:rsidRPr="006016C5" w:rsidRDefault="006050E8" w:rsidP="000B140F">
      <w:pPr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Calibri" w:hAnsi="Times New Roman" w:cs="Times New Roman"/>
          <w:sz w:val="28"/>
          <w:szCs w:val="28"/>
        </w:rPr>
        <w:t>Вт/кг</w:t>
      </w:r>
    </w:p>
    <w:p w:rsidR="0082384F" w:rsidRPr="006016C5" w:rsidRDefault="00F4362E" w:rsidP="000B14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</w:tabs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2384F" w:rsidRPr="006016C5" w:rsidRDefault="006050E8" w:rsidP="000B140F">
      <w:pPr>
        <w:pStyle w:val="af7"/>
        <w:spacing w:line="276" w:lineRule="auto"/>
        <w:jc w:val="center"/>
        <w:rPr>
          <w:b/>
          <w:bCs/>
          <w:szCs w:val="28"/>
        </w:rPr>
      </w:pPr>
      <w:r w:rsidRPr="006016C5">
        <w:rPr>
          <w:b/>
          <w:bCs/>
          <w:szCs w:val="28"/>
        </w:rPr>
        <w:t>Физические</w:t>
      </w:r>
      <w:r w:rsidR="00F4362E">
        <w:rPr>
          <w:b/>
          <w:bCs/>
          <w:szCs w:val="28"/>
        </w:rPr>
        <w:t xml:space="preserve"> </w:t>
      </w:r>
      <w:r w:rsidRPr="006016C5">
        <w:rPr>
          <w:b/>
          <w:bCs/>
          <w:szCs w:val="28"/>
        </w:rPr>
        <w:t>основы</w:t>
      </w:r>
      <w:r w:rsidR="00F4362E">
        <w:rPr>
          <w:b/>
          <w:bCs/>
          <w:szCs w:val="28"/>
        </w:rPr>
        <w:t xml:space="preserve"> </w:t>
      </w:r>
      <w:r w:rsidRPr="006016C5">
        <w:rPr>
          <w:b/>
          <w:bCs/>
          <w:szCs w:val="28"/>
        </w:rPr>
        <w:t>геофизических</w:t>
      </w:r>
      <w:r w:rsidR="00F4362E">
        <w:rPr>
          <w:b/>
          <w:bCs/>
          <w:szCs w:val="28"/>
        </w:rPr>
        <w:t xml:space="preserve"> </w:t>
      </w:r>
      <w:r w:rsidRPr="006016C5">
        <w:rPr>
          <w:b/>
          <w:bCs/>
          <w:szCs w:val="28"/>
        </w:rPr>
        <w:t>методов</w:t>
      </w:r>
      <w:r w:rsidR="00F4362E">
        <w:rPr>
          <w:b/>
          <w:bCs/>
          <w:szCs w:val="28"/>
        </w:rPr>
        <w:t xml:space="preserve"> </w:t>
      </w:r>
      <w:r w:rsidRPr="006016C5">
        <w:rPr>
          <w:b/>
          <w:bCs/>
          <w:szCs w:val="28"/>
        </w:rPr>
        <w:t>в</w:t>
      </w:r>
      <w:r w:rsidR="00F4362E">
        <w:rPr>
          <w:b/>
          <w:bCs/>
          <w:szCs w:val="28"/>
        </w:rPr>
        <w:t xml:space="preserve"> </w:t>
      </w:r>
      <w:r w:rsidRPr="006016C5">
        <w:rPr>
          <w:b/>
          <w:bCs/>
          <w:szCs w:val="28"/>
        </w:rPr>
        <w:t>необсаженных</w:t>
      </w:r>
      <w:r w:rsidR="00F4362E">
        <w:rPr>
          <w:b/>
          <w:bCs/>
          <w:szCs w:val="28"/>
        </w:rPr>
        <w:t xml:space="preserve"> </w:t>
      </w:r>
      <w:r w:rsidRPr="006016C5">
        <w:rPr>
          <w:b/>
          <w:bCs/>
          <w:szCs w:val="28"/>
        </w:rPr>
        <w:t>скважинах</w:t>
      </w:r>
    </w:p>
    <w:p w:rsidR="0082384F" w:rsidRPr="006016C5" w:rsidRDefault="0082384F" w:rsidP="000B140F">
      <w:pPr>
        <w:pStyle w:val="af7"/>
        <w:spacing w:line="276" w:lineRule="auto"/>
        <w:jc w:val="center"/>
        <w:rPr>
          <w:b/>
          <w:bCs/>
          <w:szCs w:val="28"/>
        </w:rPr>
      </w:pPr>
    </w:p>
    <w:p w:rsidR="0082384F" w:rsidRPr="006016C5" w:rsidRDefault="006050E8" w:rsidP="000B140F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Calibri" w:hAnsi="Times New Roman" w:cs="Times New Roman"/>
          <w:sz w:val="28"/>
          <w:szCs w:val="28"/>
        </w:rPr>
        <w:t>Какой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вид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потенциалов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формирует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аномалию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диаграммы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ПС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против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песчаного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пласта-коллектора?</w:t>
      </w:r>
    </w:p>
    <w:p w:rsidR="0082384F" w:rsidRPr="006016C5" w:rsidRDefault="006050E8" w:rsidP="000B140F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Фильтрационный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384F" w:rsidRPr="006016C5" w:rsidRDefault="006050E8" w:rsidP="000B140F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Кинетический</w:t>
      </w:r>
    </w:p>
    <w:p w:rsidR="0082384F" w:rsidRPr="006016C5" w:rsidRDefault="006050E8" w:rsidP="000B140F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Диффузионный</w:t>
      </w:r>
    </w:p>
    <w:p w:rsidR="0082384F" w:rsidRPr="006016C5" w:rsidRDefault="006050E8" w:rsidP="000B140F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Адсорбционный</w:t>
      </w:r>
    </w:p>
    <w:p w:rsidR="0082384F" w:rsidRPr="006016C5" w:rsidRDefault="0082384F" w:rsidP="000B14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384F" w:rsidRPr="006016C5" w:rsidRDefault="006050E8" w:rsidP="000B14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016C5">
        <w:rPr>
          <w:rFonts w:ascii="Times New Roman" w:eastAsia="Calibri" w:hAnsi="Times New Roman" w:cs="Times New Roman"/>
          <w:sz w:val="28"/>
          <w:szCs w:val="28"/>
        </w:rPr>
        <w:t>2.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Измерение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объемной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плотности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горных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пород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в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скважине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гамма-гамма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методом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основано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на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эффекте</w:t>
      </w:r>
    </w:p>
    <w:p w:rsidR="0082384F" w:rsidRPr="006016C5" w:rsidRDefault="006050E8" w:rsidP="000B140F">
      <w:pPr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Calibri" w:hAnsi="Times New Roman" w:cs="Times New Roman"/>
          <w:sz w:val="28"/>
          <w:szCs w:val="28"/>
        </w:rPr>
        <w:t>образования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электронно-позитронных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пар</w:t>
      </w:r>
    </w:p>
    <w:p w:rsidR="0082384F" w:rsidRPr="006016C5" w:rsidRDefault="006050E8" w:rsidP="000B140F">
      <w:pPr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Calibri" w:hAnsi="Times New Roman" w:cs="Times New Roman"/>
          <w:sz w:val="28"/>
          <w:szCs w:val="28"/>
        </w:rPr>
        <w:t>Комптоновского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рассеяния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2384F" w:rsidRPr="006016C5" w:rsidRDefault="006050E8" w:rsidP="000B140F">
      <w:pPr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Calibri" w:hAnsi="Times New Roman" w:cs="Times New Roman"/>
          <w:sz w:val="28"/>
          <w:szCs w:val="28"/>
        </w:rPr>
        <w:lastRenderedPageBreak/>
        <w:t>фотоэлектрического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поглощения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82384F" w:rsidRPr="006016C5" w:rsidRDefault="0082384F" w:rsidP="000B140F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384F" w:rsidRPr="006016C5" w:rsidRDefault="006050E8" w:rsidP="000B140F">
      <w:pPr>
        <w:pStyle w:val="af7"/>
        <w:spacing w:line="276" w:lineRule="auto"/>
        <w:jc w:val="center"/>
        <w:rPr>
          <w:szCs w:val="28"/>
        </w:rPr>
      </w:pPr>
      <w:r w:rsidRPr="006016C5">
        <w:rPr>
          <w:b/>
          <w:bCs/>
          <w:szCs w:val="28"/>
        </w:rPr>
        <w:t>Интерпретация</w:t>
      </w:r>
      <w:r w:rsidR="00F4362E">
        <w:rPr>
          <w:b/>
          <w:bCs/>
          <w:szCs w:val="28"/>
        </w:rPr>
        <w:t xml:space="preserve"> </w:t>
      </w:r>
      <w:r w:rsidRPr="006016C5">
        <w:rPr>
          <w:b/>
          <w:bCs/>
          <w:szCs w:val="28"/>
        </w:rPr>
        <w:t>геофизических</w:t>
      </w:r>
      <w:r w:rsidR="00F4362E">
        <w:rPr>
          <w:b/>
          <w:bCs/>
          <w:szCs w:val="28"/>
        </w:rPr>
        <w:t xml:space="preserve"> </w:t>
      </w:r>
      <w:r w:rsidRPr="006016C5">
        <w:rPr>
          <w:b/>
          <w:bCs/>
          <w:szCs w:val="28"/>
        </w:rPr>
        <w:t>исследований</w:t>
      </w:r>
      <w:r w:rsidR="00F4362E">
        <w:rPr>
          <w:b/>
          <w:bCs/>
          <w:szCs w:val="28"/>
        </w:rPr>
        <w:t xml:space="preserve"> </w:t>
      </w:r>
      <w:r w:rsidRPr="006016C5">
        <w:rPr>
          <w:b/>
          <w:bCs/>
          <w:szCs w:val="28"/>
        </w:rPr>
        <w:t>скважин</w:t>
      </w:r>
    </w:p>
    <w:p w:rsidR="0082384F" w:rsidRPr="006016C5" w:rsidRDefault="0082384F" w:rsidP="000B140F">
      <w:pPr>
        <w:pStyle w:val="2"/>
        <w:spacing w:before="0" w:after="0" w:line="276" w:lineRule="auto"/>
        <w:contextualSpacing/>
        <w:rPr>
          <w:i w:val="0"/>
          <w:color w:val="auto"/>
        </w:rPr>
      </w:pPr>
    </w:p>
    <w:p w:rsidR="0082384F" w:rsidRPr="006016C5" w:rsidRDefault="006050E8" w:rsidP="000B140F">
      <w:pPr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5200" distR="115200" simplePos="0" relativeHeight="251653120" behindDoc="0" locked="0" layoutInCell="1" allowOverlap="1">
                <wp:simplePos x="0" y="0"/>
                <wp:positionH relativeFrom="column">
                  <wp:posOffset>4228351</wp:posOffset>
                </wp:positionH>
                <wp:positionV relativeFrom="paragraph">
                  <wp:posOffset>21257</wp:posOffset>
                </wp:positionV>
                <wp:extent cx="1142691" cy="2181049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6950018" name=""/>
                        <pic:cNvPicPr>
                          <a:picLocks noChangeAspect="1"/>
                        </pic:cNvPicPr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1142690" cy="21810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z-index:31744;o:allowoverlap:true;o:allowincell:true;mso-position-horizontal-relative:text;margin-left:332.94pt;mso-position-horizontal:absolute;mso-position-vertical-relative:text;margin-top:1.67pt;mso-position-vertical:absolute;width:89.98pt;height:171.74pt;mso-wrap-distance-left:9.07pt;mso-wrap-distance-top:0.00pt;mso-wrap-distance-right:9.07pt;mso-wrap-distance-bottom:0.00pt;" wrapcoords="0 0 100000 0 100000 100000 0 100000" stroked="false">
                <v:path textboxrect="0,0,0,0"/>
                <w10:wrap type="tight"/>
                <v:imagedata r:id="rId24" o:title=""/>
              </v:shape>
            </w:pict>
          </mc:Fallback>
        </mc:AlternateConten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Измеренный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диаметр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скважины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Dс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изменяться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относительно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номинального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диаметра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Dн.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Какой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случай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показан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рисунке?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2384F" w:rsidRPr="006016C5" w:rsidRDefault="006050E8" w:rsidP="000B140F">
      <w:pPr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</w:tabs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горной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породе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отмечается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каверна</w:t>
      </w:r>
    </w:p>
    <w:p w:rsidR="0082384F" w:rsidRPr="006016C5" w:rsidRDefault="006050E8" w:rsidP="000B140F">
      <w:pPr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</w:tabs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скважине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отмечается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глинистая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корка</w:t>
      </w:r>
    </w:p>
    <w:p w:rsidR="0082384F" w:rsidRPr="006016C5" w:rsidRDefault="006050E8" w:rsidP="000B140F">
      <w:pPr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</w:tabs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Calibri" w:hAnsi="Times New Roman" w:cs="Times New Roman"/>
          <w:sz w:val="28"/>
          <w:szCs w:val="28"/>
        </w:rPr>
        <w:t>в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горной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породе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отмечается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трещина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2384F" w:rsidRPr="006016C5" w:rsidRDefault="0082384F" w:rsidP="000B140F">
      <w:pPr>
        <w:pStyle w:val="2"/>
        <w:spacing w:before="0" w:after="0" w:line="276" w:lineRule="auto"/>
        <w:contextualSpacing/>
        <w:rPr>
          <w:i w:val="0"/>
          <w:color w:val="auto"/>
        </w:rPr>
      </w:pPr>
    </w:p>
    <w:p w:rsidR="0082384F" w:rsidRPr="006016C5" w:rsidRDefault="0082384F" w:rsidP="000B140F">
      <w:pPr>
        <w:pStyle w:val="2"/>
        <w:spacing w:before="0" w:after="0" w:line="276" w:lineRule="auto"/>
        <w:contextualSpacing/>
        <w:rPr>
          <w:i w:val="0"/>
          <w:color w:val="auto"/>
        </w:rPr>
      </w:pPr>
    </w:p>
    <w:p w:rsidR="0082384F" w:rsidRPr="006016C5" w:rsidRDefault="0082384F" w:rsidP="000B140F">
      <w:pPr>
        <w:pStyle w:val="2"/>
        <w:spacing w:before="0" w:after="0" w:line="276" w:lineRule="auto"/>
        <w:contextualSpacing/>
        <w:rPr>
          <w:i w:val="0"/>
          <w:color w:val="auto"/>
        </w:rPr>
      </w:pPr>
    </w:p>
    <w:p w:rsidR="0082384F" w:rsidRPr="006016C5" w:rsidRDefault="006050E8" w:rsidP="000B14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016C5">
        <w:rPr>
          <w:rFonts w:ascii="Times New Roman" w:eastAsia="Times New Roman" w:hAnsi="Times New Roman" w:cs="Times New Roman"/>
          <w:sz w:val="28"/>
          <w:szCs w:val="28"/>
        </w:rPr>
        <w:t>2.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связанной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воды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горных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породах,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содержащих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минералы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глин,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приводит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изменению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удельного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электрического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сопротивления.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оно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Times New Roman" w:hAnsi="Times New Roman" w:cs="Times New Roman"/>
          <w:sz w:val="28"/>
          <w:szCs w:val="28"/>
        </w:rPr>
        <w:t>изменяется?</w:t>
      </w:r>
      <w:r w:rsidR="00F4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384F" w:rsidRPr="006016C5" w:rsidRDefault="006050E8" w:rsidP="000B140F">
      <w:pPr>
        <w:pStyle w:val="af7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</w:tabs>
        <w:spacing w:line="276" w:lineRule="auto"/>
        <w:rPr>
          <w:rFonts w:eastAsia="Calibri"/>
          <w:szCs w:val="28"/>
        </w:rPr>
      </w:pPr>
      <w:r w:rsidRPr="006016C5">
        <w:rPr>
          <w:rFonts w:eastAsia="Calibri"/>
          <w:szCs w:val="28"/>
        </w:rPr>
        <w:t>снижается</w:t>
      </w:r>
      <w:r w:rsidR="00F4362E">
        <w:rPr>
          <w:rFonts w:eastAsia="Calibri"/>
          <w:szCs w:val="28"/>
        </w:rPr>
        <w:t xml:space="preserve"> </w:t>
      </w:r>
    </w:p>
    <w:p w:rsidR="0082384F" w:rsidRPr="006016C5" w:rsidRDefault="006050E8" w:rsidP="000B140F">
      <w:pPr>
        <w:pStyle w:val="af7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</w:tabs>
        <w:spacing w:line="276" w:lineRule="auto"/>
        <w:rPr>
          <w:szCs w:val="28"/>
        </w:rPr>
      </w:pPr>
      <w:r w:rsidRPr="006016C5">
        <w:rPr>
          <w:rFonts w:eastAsia="Calibri"/>
          <w:szCs w:val="28"/>
        </w:rPr>
        <w:t>увеличивается</w:t>
      </w:r>
      <w:r w:rsidR="00F4362E">
        <w:rPr>
          <w:rFonts w:eastAsia="Calibri"/>
          <w:szCs w:val="28"/>
        </w:rPr>
        <w:t xml:space="preserve"> </w:t>
      </w:r>
    </w:p>
    <w:p w:rsidR="0082384F" w:rsidRPr="006016C5" w:rsidRDefault="0082384F" w:rsidP="000B140F">
      <w:pPr>
        <w:pStyle w:val="2"/>
        <w:spacing w:before="0" w:after="0" w:line="276" w:lineRule="auto"/>
        <w:contextualSpacing/>
        <w:rPr>
          <w:i w:val="0"/>
          <w:color w:val="auto"/>
        </w:rPr>
      </w:pPr>
    </w:p>
    <w:p w:rsidR="0082384F" w:rsidRPr="006016C5" w:rsidRDefault="006050E8" w:rsidP="000B140F">
      <w:pPr>
        <w:pStyle w:val="af7"/>
        <w:spacing w:line="276" w:lineRule="auto"/>
        <w:jc w:val="center"/>
        <w:rPr>
          <w:szCs w:val="28"/>
        </w:rPr>
      </w:pPr>
      <w:r w:rsidRPr="006016C5">
        <w:rPr>
          <w:b/>
          <w:bCs/>
          <w:szCs w:val="28"/>
        </w:rPr>
        <w:t>Гидродинамические</w:t>
      </w:r>
      <w:r w:rsidR="00F4362E">
        <w:rPr>
          <w:b/>
          <w:bCs/>
          <w:szCs w:val="28"/>
        </w:rPr>
        <w:t xml:space="preserve"> </w:t>
      </w:r>
      <w:r w:rsidRPr="006016C5">
        <w:rPr>
          <w:b/>
          <w:bCs/>
          <w:szCs w:val="28"/>
        </w:rPr>
        <w:t>исследования</w:t>
      </w:r>
      <w:r w:rsidR="00F4362E">
        <w:rPr>
          <w:b/>
          <w:bCs/>
          <w:szCs w:val="28"/>
        </w:rPr>
        <w:t xml:space="preserve"> </w:t>
      </w:r>
      <w:r w:rsidRPr="006016C5">
        <w:rPr>
          <w:b/>
          <w:bCs/>
          <w:szCs w:val="28"/>
        </w:rPr>
        <w:t>пластов</w:t>
      </w:r>
      <w:r w:rsidR="00F4362E">
        <w:rPr>
          <w:b/>
          <w:bCs/>
          <w:szCs w:val="28"/>
        </w:rPr>
        <w:t xml:space="preserve"> </w:t>
      </w:r>
      <w:r w:rsidRPr="006016C5">
        <w:rPr>
          <w:b/>
          <w:bCs/>
          <w:szCs w:val="28"/>
        </w:rPr>
        <w:t>и</w:t>
      </w:r>
      <w:r w:rsidR="00F4362E">
        <w:rPr>
          <w:b/>
          <w:bCs/>
          <w:szCs w:val="28"/>
        </w:rPr>
        <w:t xml:space="preserve"> </w:t>
      </w:r>
      <w:r w:rsidRPr="006016C5">
        <w:rPr>
          <w:b/>
          <w:bCs/>
          <w:szCs w:val="28"/>
        </w:rPr>
        <w:t>скважин</w:t>
      </w:r>
    </w:p>
    <w:p w:rsidR="0082384F" w:rsidRPr="006016C5" w:rsidRDefault="0082384F" w:rsidP="000B140F">
      <w:pPr>
        <w:pStyle w:val="af7"/>
        <w:spacing w:line="276" w:lineRule="auto"/>
        <w:jc w:val="center"/>
        <w:rPr>
          <w:szCs w:val="28"/>
        </w:rPr>
      </w:pPr>
    </w:p>
    <w:p w:rsidR="0082384F" w:rsidRPr="006016C5" w:rsidRDefault="006050E8" w:rsidP="000B140F">
      <w:pPr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27"/>
        </w:tabs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Calibri" w:hAnsi="Times New Roman" w:cs="Times New Roman"/>
          <w:sz w:val="28"/>
          <w:szCs w:val="28"/>
        </w:rPr>
        <w:t>Если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проницаемость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пласта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увеличить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в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2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раза,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а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его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толщину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уменьшить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в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два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раза,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то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коэффициент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продуктивности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пласта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2384F" w:rsidRPr="006016C5" w:rsidRDefault="006050E8" w:rsidP="000B140F">
      <w:pPr>
        <w:pStyle w:val="af7"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rPr>
          <w:szCs w:val="28"/>
        </w:rPr>
      </w:pPr>
      <w:r w:rsidRPr="006016C5">
        <w:rPr>
          <w:rFonts w:eastAsia="Calibri"/>
          <w:szCs w:val="28"/>
        </w:rPr>
        <w:t>увеличится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в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4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раза</w:t>
      </w:r>
    </w:p>
    <w:p w:rsidR="0082384F" w:rsidRPr="006016C5" w:rsidRDefault="006050E8" w:rsidP="000B140F">
      <w:pPr>
        <w:pStyle w:val="af7"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rPr>
          <w:szCs w:val="28"/>
        </w:rPr>
      </w:pPr>
      <w:r w:rsidRPr="006016C5">
        <w:rPr>
          <w:rFonts w:eastAsia="Calibri"/>
          <w:szCs w:val="28"/>
        </w:rPr>
        <w:t>останется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без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изменения</w:t>
      </w:r>
      <w:r w:rsidR="00F4362E">
        <w:rPr>
          <w:rFonts w:eastAsia="Calibri"/>
          <w:szCs w:val="28"/>
        </w:rPr>
        <w:t xml:space="preserve"> </w:t>
      </w:r>
    </w:p>
    <w:p w:rsidR="0082384F" w:rsidRPr="006016C5" w:rsidRDefault="006050E8" w:rsidP="000B140F">
      <w:pPr>
        <w:pStyle w:val="af7"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rPr>
          <w:szCs w:val="28"/>
        </w:rPr>
      </w:pPr>
      <w:r w:rsidRPr="006016C5">
        <w:rPr>
          <w:rFonts w:eastAsia="Calibri"/>
          <w:szCs w:val="28"/>
        </w:rPr>
        <w:t>увеличится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в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2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раза</w:t>
      </w:r>
    </w:p>
    <w:p w:rsidR="0082384F" w:rsidRPr="006016C5" w:rsidRDefault="0082384F" w:rsidP="000B140F">
      <w:pPr>
        <w:pStyle w:val="af7"/>
        <w:spacing w:line="276" w:lineRule="auto"/>
        <w:jc w:val="center"/>
        <w:rPr>
          <w:szCs w:val="28"/>
        </w:rPr>
      </w:pPr>
    </w:p>
    <w:p w:rsidR="0082384F" w:rsidRPr="006016C5" w:rsidRDefault="006050E8" w:rsidP="000B14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27"/>
        </w:tabs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Calibri" w:hAnsi="Times New Roman" w:cs="Times New Roman"/>
          <w:sz w:val="28"/>
          <w:szCs w:val="28"/>
        </w:rPr>
        <w:t>2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Коэффициент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пьезопроводности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измеряется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в</w:t>
      </w:r>
    </w:p>
    <w:p w:rsidR="0082384F" w:rsidRPr="006016C5" w:rsidRDefault="006050E8" w:rsidP="000B140F">
      <w:pPr>
        <w:pStyle w:val="af7"/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rPr>
          <w:szCs w:val="28"/>
        </w:rPr>
      </w:pPr>
      <w:r w:rsidRPr="006016C5">
        <w:rPr>
          <w:rFonts w:eastAsia="Calibri"/>
          <w:szCs w:val="28"/>
        </w:rPr>
        <w:t>м/с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или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см/с</w:t>
      </w:r>
    </w:p>
    <w:p w:rsidR="0082384F" w:rsidRPr="006016C5" w:rsidRDefault="006050E8" w:rsidP="000B140F">
      <w:pPr>
        <w:pStyle w:val="af7"/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rPr>
          <w:szCs w:val="28"/>
        </w:rPr>
      </w:pPr>
      <w:r w:rsidRPr="006016C5">
        <w:rPr>
          <w:rFonts w:eastAsia="Calibri"/>
          <w:szCs w:val="28"/>
        </w:rPr>
        <w:t>м</w:t>
      </w:r>
      <w:r w:rsidRPr="006016C5">
        <w:rPr>
          <w:rFonts w:eastAsia="Calibri"/>
          <w:szCs w:val="28"/>
          <w:vertAlign w:val="superscript"/>
        </w:rPr>
        <w:t>2</w:t>
      </w:r>
      <w:r w:rsidRPr="006016C5">
        <w:rPr>
          <w:rFonts w:eastAsia="Calibri"/>
          <w:szCs w:val="28"/>
        </w:rPr>
        <w:t>/с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или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см</w:t>
      </w:r>
      <w:r w:rsidRPr="006016C5">
        <w:rPr>
          <w:rFonts w:eastAsia="Calibri"/>
          <w:szCs w:val="28"/>
          <w:vertAlign w:val="superscript"/>
        </w:rPr>
        <w:t>2</w:t>
      </w:r>
      <w:r w:rsidRPr="006016C5">
        <w:rPr>
          <w:rFonts w:eastAsia="Calibri"/>
          <w:szCs w:val="28"/>
        </w:rPr>
        <w:t>/с</w:t>
      </w:r>
    </w:p>
    <w:p w:rsidR="0082384F" w:rsidRPr="006016C5" w:rsidRDefault="006050E8" w:rsidP="000B140F">
      <w:pPr>
        <w:pStyle w:val="af7"/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rPr>
          <w:szCs w:val="28"/>
        </w:rPr>
      </w:pPr>
      <w:r w:rsidRPr="006016C5">
        <w:rPr>
          <w:rFonts w:eastAsia="Calibri"/>
          <w:szCs w:val="28"/>
        </w:rPr>
        <w:t>м/с</w:t>
      </w:r>
      <w:r w:rsidRPr="006016C5">
        <w:rPr>
          <w:rFonts w:eastAsia="Calibri"/>
          <w:szCs w:val="28"/>
          <w:vertAlign w:val="superscript"/>
        </w:rPr>
        <w:t>2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илисм/с</w:t>
      </w:r>
      <w:r w:rsidRPr="006016C5">
        <w:rPr>
          <w:rFonts w:eastAsia="Calibri"/>
          <w:szCs w:val="28"/>
          <w:vertAlign w:val="superscript"/>
        </w:rPr>
        <w:t>2</w:t>
      </w:r>
    </w:p>
    <w:p w:rsidR="0082384F" w:rsidRPr="006016C5" w:rsidRDefault="0082384F" w:rsidP="000B14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384F" w:rsidRPr="006016C5" w:rsidRDefault="0082384F" w:rsidP="000B14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384F" w:rsidRPr="006016C5" w:rsidRDefault="006050E8" w:rsidP="000B140F">
      <w:pPr>
        <w:pStyle w:val="af7"/>
        <w:spacing w:line="276" w:lineRule="auto"/>
        <w:jc w:val="center"/>
        <w:rPr>
          <w:szCs w:val="28"/>
        </w:rPr>
      </w:pPr>
      <w:r w:rsidRPr="006016C5">
        <w:rPr>
          <w:b/>
          <w:bCs/>
          <w:szCs w:val="28"/>
        </w:rPr>
        <w:t>Методы</w:t>
      </w:r>
      <w:r w:rsidR="00F4362E">
        <w:rPr>
          <w:b/>
          <w:bCs/>
          <w:szCs w:val="28"/>
        </w:rPr>
        <w:t xml:space="preserve"> </w:t>
      </w:r>
      <w:r w:rsidRPr="006016C5">
        <w:rPr>
          <w:b/>
          <w:bCs/>
          <w:szCs w:val="28"/>
        </w:rPr>
        <w:t>промыслово-геофизических</w:t>
      </w:r>
      <w:r w:rsidR="00F4362E">
        <w:rPr>
          <w:b/>
          <w:bCs/>
          <w:szCs w:val="28"/>
        </w:rPr>
        <w:t xml:space="preserve"> </w:t>
      </w:r>
      <w:r w:rsidRPr="006016C5">
        <w:rPr>
          <w:b/>
          <w:bCs/>
          <w:szCs w:val="28"/>
        </w:rPr>
        <w:t>исследований</w:t>
      </w:r>
      <w:r w:rsidR="00F4362E">
        <w:rPr>
          <w:b/>
          <w:bCs/>
          <w:szCs w:val="28"/>
        </w:rPr>
        <w:t xml:space="preserve"> </w:t>
      </w:r>
      <w:r w:rsidRPr="006016C5">
        <w:rPr>
          <w:b/>
          <w:bCs/>
          <w:szCs w:val="28"/>
        </w:rPr>
        <w:t>в</w:t>
      </w:r>
      <w:r w:rsidR="00F4362E">
        <w:rPr>
          <w:b/>
          <w:bCs/>
          <w:szCs w:val="28"/>
        </w:rPr>
        <w:t xml:space="preserve"> </w:t>
      </w:r>
      <w:r w:rsidRPr="006016C5">
        <w:rPr>
          <w:b/>
          <w:bCs/>
          <w:szCs w:val="28"/>
        </w:rPr>
        <w:t>обсаженной</w:t>
      </w:r>
      <w:r w:rsidR="00F4362E">
        <w:rPr>
          <w:b/>
          <w:bCs/>
          <w:szCs w:val="28"/>
        </w:rPr>
        <w:t xml:space="preserve"> </w:t>
      </w:r>
      <w:r w:rsidRPr="006016C5">
        <w:rPr>
          <w:b/>
          <w:bCs/>
          <w:szCs w:val="28"/>
        </w:rPr>
        <w:t>скважине</w:t>
      </w:r>
    </w:p>
    <w:p w:rsidR="0082384F" w:rsidRPr="006016C5" w:rsidRDefault="0082384F" w:rsidP="000B14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384F" w:rsidRPr="006016C5" w:rsidRDefault="006050E8" w:rsidP="000B140F">
      <w:pPr>
        <w:numPr>
          <w:ilvl w:val="0"/>
          <w:numId w:val="3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27"/>
        </w:tabs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eastAsia="Calibri" w:hAnsi="Times New Roman" w:cs="Times New Roman"/>
          <w:sz w:val="28"/>
          <w:szCs w:val="28"/>
        </w:rPr>
        <w:t>Потери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давления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при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течении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жидкости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в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стволе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скважины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обусловлены</w:t>
      </w:r>
    </w:p>
    <w:p w:rsidR="0082384F" w:rsidRPr="006016C5" w:rsidRDefault="006050E8" w:rsidP="000B140F">
      <w:pPr>
        <w:pStyle w:val="af7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rPr>
          <w:szCs w:val="28"/>
        </w:rPr>
      </w:pPr>
      <w:r w:rsidRPr="006016C5">
        <w:rPr>
          <w:rFonts w:eastAsia="Calibri"/>
          <w:szCs w:val="28"/>
        </w:rPr>
        <w:t>трением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жидкости,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потери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есть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и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для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ламинарного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и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для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турбулентного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потока</w:t>
      </w:r>
    </w:p>
    <w:p w:rsidR="0082384F" w:rsidRPr="006016C5" w:rsidRDefault="006050E8" w:rsidP="000B140F">
      <w:pPr>
        <w:pStyle w:val="af7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rPr>
          <w:szCs w:val="28"/>
        </w:rPr>
      </w:pPr>
      <w:r w:rsidRPr="006016C5">
        <w:rPr>
          <w:rFonts w:eastAsia="Calibri"/>
          <w:szCs w:val="28"/>
        </w:rPr>
        <w:lastRenderedPageBreak/>
        <w:t>турбулентностью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потока,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для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ламинарного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потока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потерь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давления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нет</w:t>
      </w:r>
    </w:p>
    <w:p w:rsidR="0082384F" w:rsidRPr="006016C5" w:rsidRDefault="006050E8" w:rsidP="000B140F">
      <w:pPr>
        <w:pStyle w:val="af7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rPr>
          <w:szCs w:val="28"/>
        </w:rPr>
      </w:pPr>
      <w:r w:rsidRPr="006016C5">
        <w:rPr>
          <w:rFonts w:eastAsia="Calibri"/>
          <w:szCs w:val="28"/>
        </w:rPr>
        <w:t>нестационарностью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давления,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для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стационарного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распределения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потерь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давления</w:t>
      </w:r>
      <w:r w:rsidR="00F4362E">
        <w:rPr>
          <w:rFonts w:eastAsia="Calibri"/>
          <w:szCs w:val="28"/>
        </w:rPr>
        <w:t xml:space="preserve"> </w:t>
      </w:r>
      <w:r w:rsidRPr="006016C5">
        <w:rPr>
          <w:rFonts w:eastAsia="Calibri"/>
          <w:szCs w:val="28"/>
        </w:rPr>
        <w:t>нет</w:t>
      </w:r>
    </w:p>
    <w:p w:rsidR="0082384F" w:rsidRPr="006016C5" w:rsidRDefault="0082384F" w:rsidP="000B14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384F" w:rsidRPr="006016C5" w:rsidRDefault="0082384F" w:rsidP="000B140F">
      <w:pPr>
        <w:pStyle w:val="2"/>
        <w:spacing w:before="0" w:after="0" w:line="276" w:lineRule="auto"/>
        <w:contextualSpacing/>
        <w:rPr>
          <w:i w:val="0"/>
          <w:color w:val="auto"/>
        </w:rPr>
      </w:pPr>
    </w:p>
    <w:p w:rsidR="0082384F" w:rsidRPr="006016C5" w:rsidRDefault="006050E8" w:rsidP="000B14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27"/>
        </w:tabs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016C5">
        <w:rPr>
          <w:rFonts w:ascii="Times New Roman" w:eastAsia="Calibri" w:hAnsi="Times New Roman" w:cs="Times New Roman"/>
          <w:sz w:val="28"/>
          <w:szCs w:val="28"/>
        </w:rPr>
        <w:t>2.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На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каком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рисунке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по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данным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термометрии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(T)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представлен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случай,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когда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давление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насыщения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Рнас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больше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забойного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давления</w:t>
      </w:r>
      <w:r w:rsidR="00F43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eastAsia="Calibri" w:hAnsi="Times New Roman" w:cs="Times New Roman"/>
          <w:sz w:val="28"/>
          <w:szCs w:val="28"/>
        </w:rPr>
        <w:t>Рзаб?</w:t>
      </w:r>
    </w:p>
    <w:p w:rsidR="0082384F" w:rsidRPr="006016C5" w:rsidRDefault="006050E8" w:rsidP="000B14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27"/>
        </w:tabs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5200" distR="115200" simplePos="0" relativeHeight="251654144" behindDoc="0" locked="0" layoutInCell="1" allowOverlap="1">
                <wp:simplePos x="0" y="0"/>
                <wp:positionH relativeFrom="column">
                  <wp:posOffset>1231882</wp:posOffset>
                </wp:positionH>
                <wp:positionV relativeFrom="paragraph">
                  <wp:posOffset>127639</wp:posOffset>
                </wp:positionV>
                <wp:extent cx="4028475" cy="2043219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4465373" name=""/>
                        <pic:cNvPicPr>
                          <a:picLocks noChangeAspect="1"/>
                        </pic:cNvPicPr>
                      </pic:nvPicPr>
                      <pic:blipFill>
                        <a:blip r:embed="rId25"/>
                        <a:stretch/>
                      </pic:blipFill>
                      <pic:spPr bwMode="auto">
                        <a:xfrm>
                          <a:off x="0" y="0"/>
                          <a:ext cx="4028475" cy="2043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position:absolute;z-index:39936;o:allowoverlap:true;o:allowincell:true;mso-position-horizontal-relative:text;margin-left:97.00pt;mso-position-horizontal:absolute;mso-position-vertical-relative:text;margin-top:10.05pt;mso-position-vertical:absolute;width:317.20pt;height:160.88pt;mso-wrap-distance-left:9.07pt;mso-wrap-distance-top:0.00pt;mso-wrap-distance-right:9.07pt;mso-wrap-distance-bottom:0.00pt;" wrapcoords="0 0 100000 0 100000 100000 0 100000" stroked="false">
                <v:path textboxrect="0,0,0,0"/>
                <w10:wrap type="tight"/>
                <v:imagedata r:id="rId26" o:title=""/>
              </v:shape>
            </w:pict>
          </mc:Fallback>
        </mc:AlternateContent>
      </w:r>
    </w:p>
    <w:p w:rsidR="0082384F" w:rsidRPr="006016C5" w:rsidRDefault="006050E8" w:rsidP="000B140F">
      <w:pPr>
        <w:pStyle w:val="af7"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27"/>
        </w:tabs>
        <w:spacing w:line="276" w:lineRule="auto"/>
        <w:rPr>
          <w:rFonts w:eastAsia="Calibri"/>
          <w:szCs w:val="28"/>
        </w:rPr>
      </w:pPr>
      <w:r w:rsidRPr="006016C5">
        <w:rPr>
          <w:rFonts w:eastAsia="Calibri"/>
          <w:szCs w:val="28"/>
        </w:rPr>
        <w:t>А</w:t>
      </w:r>
    </w:p>
    <w:p w:rsidR="0082384F" w:rsidRPr="006016C5" w:rsidRDefault="006050E8" w:rsidP="000B140F">
      <w:pPr>
        <w:pStyle w:val="af7"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27"/>
        </w:tabs>
        <w:spacing w:line="276" w:lineRule="auto"/>
        <w:rPr>
          <w:rFonts w:eastAsia="Calibri"/>
          <w:szCs w:val="28"/>
        </w:rPr>
      </w:pPr>
      <w:r w:rsidRPr="006016C5">
        <w:rPr>
          <w:rFonts w:eastAsia="Calibri"/>
          <w:szCs w:val="28"/>
        </w:rPr>
        <w:t>Б</w:t>
      </w:r>
    </w:p>
    <w:p w:rsidR="0082384F" w:rsidRPr="006016C5" w:rsidRDefault="006050E8" w:rsidP="000B140F">
      <w:pPr>
        <w:pStyle w:val="af7"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27"/>
        </w:tabs>
        <w:spacing w:line="276" w:lineRule="auto"/>
        <w:rPr>
          <w:rFonts w:eastAsia="Calibri"/>
          <w:szCs w:val="28"/>
        </w:rPr>
      </w:pPr>
      <w:r w:rsidRPr="006016C5">
        <w:rPr>
          <w:rFonts w:eastAsia="Calibri"/>
          <w:szCs w:val="28"/>
        </w:rPr>
        <w:t>В</w:t>
      </w:r>
    </w:p>
    <w:p w:rsidR="0082384F" w:rsidRPr="006016C5" w:rsidRDefault="0082384F" w:rsidP="000B14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27"/>
        </w:tabs>
        <w:spacing w:after="0" w:line="276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2384F" w:rsidRPr="006016C5" w:rsidRDefault="0082384F" w:rsidP="000B14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27"/>
        </w:tabs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384F" w:rsidRPr="006016C5" w:rsidRDefault="0082384F" w:rsidP="000B140F">
      <w:pPr>
        <w:pStyle w:val="2"/>
        <w:spacing w:before="0" w:after="0" w:line="276" w:lineRule="auto"/>
        <w:contextualSpacing/>
        <w:rPr>
          <w:i w:val="0"/>
          <w:color w:val="auto"/>
        </w:rPr>
      </w:pPr>
    </w:p>
    <w:p w:rsidR="0082384F" w:rsidRPr="006016C5" w:rsidRDefault="0082384F" w:rsidP="000B140F">
      <w:pPr>
        <w:pStyle w:val="2"/>
        <w:spacing w:before="0" w:after="0" w:line="276" w:lineRule="auto"/>
        <w:contextualSpacing/>
        <w:rPr>
          <w:i w:val="0"/>
          <w:color w:val="auto"/>
        </w:rPr>
      </w:pPr>
    </w:p>
    <w:p w:rsidR="0082384F" w:rsidRPr="006016C5" w:rsidRDefault="0082384F" w:rsidP="000B140F">
      <w:pPr>
        <w:pStyle w:val="2"/>
        <w:spacing w:before="0" w:after="0" w:line="276" w:lineRule="auto"/>
        <w:contextualSpacing/>
        <w:rPr>
          <w:i w:val="0"/>
          <w:color w:val="auto"/>
        </w:rPr>
      </w:pPr>
    </w:p>
    <w:p w:rsidR="0082384F" w:rsidRPr="006016C5" w:rsidRDefault="006050E8" w:rsidP="000B140F">
      <w:pPr>
        <w:pStyle w:val="2"/>
        <w:spacing w:before="0" w:after="0" w:line="276" w:lineRule="auto"/>
        <w:contextualSpacing/>
        <w:rPr>
          <w:i w:val="0"/>
          <w:color w:val="auto"/>
        </w:rPr>
      </w:pPr>
      <w:r w:rsidRPr="006016C5">
        <w:rPr>
          <w:i w:val="0"/>
          <w:color w:val="auto"/>
        </w:rPr>
        <w:t>Физика</w:t>
      </w:r>
      <w:r w:rsidR="00F4362E">
        <w:rPr>
          <w:i w:val="0"/>
          <w:color w:val="auto"/>
        </w:rPr>
        <w:t xml:space="preserve"> </w:t>
      </w:r>
      <w:r w:rsidRPr="006016C5">
        <w:rPr>
          <w:i w:val="0"/>
          <w:color w:val="auto"/>
        </w:rPr>
        <w:t>конденсированного</w:t>
      </w:r>
      <w:r w:rsidR="00F4362E">
        <w:rPr>
          <w:i w:val="0"/>
          <w:color w:val="auto"/>
        </w:rPr>
        <w:t xml:space="preserve"> </w:t>
      </w:r>
      <w:r w:rsidRPr="006016C5">
        <w:rPr>
          <w:i w:val="0"/>
          <w:color w:val="auto"/>
        </w:rPr>
        <w:t>состояния.</w:t>
      </w:r>
      <w:r w:rsidR="00F4362E">
        <w:rPr>
          <w:i w:val="0"/>
          <w:color w:val="auto"/>
        </w:rPr>
        <w:t xml:space="preserve"> </w:t>
      </w:r>
      <w:r w:rsidRPr="006016C5">
        <w:rPr>
          <w:i w:val="0"/>
          <w:color w:val="auto"/>
        </w:rPr>
        <w:t>Материалы</w:t>
      </w:r>
      <w:r w:rsidR="00F4362E">
        <w:rPr>
          <w:i w:val="0"/>
          <w:color w:val="auto"/>
        </w:rPr>
        <w:t xml:space="preserve"> </w:t>
      </w:r>
      <w:r w:rsidRPr="006016C5">
        <w:rPr>
          <w:i w:val="0"/>
          <w:color w:val="auto"/>
        </w:rPr>
        <w:t>электронной</w:t>
      </w:r>
      <w:r w:rsidR="00F4362E">
        <w:rPr>
          <w:i w:val="0"/>
          <w:color w:val="auto"/>
        </w:rPr>
        <w:t xml:space="preserve"> </w:t>
      </w:r>
      <w:r w:rsidRPr="006016C5">
        <w:rPr>
          <w:i w:val="0"/>
          <w:color w:val="auto"/>
        </w:rPr>
        <w:t>техники</w:t>
      </w:r>
    </w:p>
    <w:p w:rsidR="0082384F" w:rsidRPr="006016C5" w:rsidRDefault="0082384F" w:rsidP="000B140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384F" w:rsidRPr="006016C5" w:rsidRDefault="006050E8" w:rsidP="000B140F">
      <w:pPr>
        <w:pStyle w:val="TimesNewRoman140"/>
        <w:spacing w:line="276" w:lineRule="auto"/>
        <w:rPr>
          <w:szCs w:val="28"/>
        </w:rPr>
      </w:pPr>
      <w:r w:rsidRPr="006016C5">
        <w:rPr>
          <w:bCs/>
          <w:szCs w:val="28"/>
        </w:rPr>
        <w:t>1.</w:t>
      </w:r>
      <w:r w:rsidR="00F4362E">
        <w:rPr>
          <w:bCs/>
          <w:szCs w:val="28"/>
        </w:rPr>
        <w:t xml:space="preserve"> </w:t>
      </w:r>
      <w:r w:rsidRPr="006016C5">
        <w:rPr>
          <w:szCs w:val="28"/>
        </w:rPr>
        <w:t>На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каком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рисунке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изображено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схематическое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расположение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магнитных</w:t>
      </w:r>
      <w:r w:rsidR="00F4362E">
        <w:rPr>
          <w:szCs w:val="28"/>
        </w:rPr>
        <w:t xml:space="preserve"> </w:t>
      </w:r>
      <w:r w:rsidRPr="006016C5">
        <w:rPr>
          <w:szCs w:val="28"/>
        </w:rPr>
        <w:t>моментов</w:t>
      </w:r>
      <w:r w:rsidR="00F4362E">
        <w:rPr>
          <w:szCs w:val="28"/>
        </w:rPr>
        <w:t xml:space="preserve">  </w:t>
      </w:r>
      <w:r w:rsidRPr="006016C5">
        <w:rPr>
          <w:szCs w:val="28"/>
        </w:rPr>
        <w:t>антиферромагнетика?</w:t>
      </w:r>
    </w:p>
    <w:p w:rsidR="0082384F" w:rsidRPr="006016C5" w:rsidRDefault="000B140F" w:rsidP="000B140F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MON_1603028507"/>
      <w:bookmarkStart w:id="2" w:name="_MON_1603028550"/>
      <w:bookmarkStart w:id="3" w:name="_MON_1603028642"/>
      <w:bookmarkStart w:id="4" w:name="_MON_1603028738"/>
      <w:bookmarkEnd w:id="1"/>
      <w:bookmarkEnd w:id="2"/>
      <w:bookmarkEnd w:id="3"/>
      <w:bookmarkEnd w:id="4"/>
      <w:r w:rsidRPr="006016C5">
        <w:rPr>
          <w:rFonts w:ascii="Times New Roman" w:hAnsi="Times New Roman" w:cs="Times New Roman"/>
          <w:b/>
          <w:bCs/>
          <w:sz w:val="28"/>
          <w:szCs w:val="28"/>
        </w:rPr>
        <w:pict w14:anchorId="2F8ED828">
          <v:shape id="_x0000_s1027" type="#_x0000_t75" style="position:absolute;left:0;text-align:left;margin-left:0;margin-top:0;width:50pt;height:50pt;z-index:25166233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6F2F5B" w:rsidRPr="006016C5">
        <w:rPr>
          <w:rFonts w:ascii="Times New Roman" w:hAnsi="Times New Roman" w:cs="Times New Roman"/>
          <w:b/>
          <w:bCs/>
          <w:sz w:val="28"/>
          <w:szCs w:val="28"/>
        </w:rPr>
        <w:object w:dxaOrig="9544" w:dyaOrig="3268" w14:anchorId="4F07B9C8">
          <v:shape id="_x0000_i1032" type="#_x0000_t75" style="width:228pt;height:78pt;mso-wrap-distance-left:0;mso-wrap-distance-top:0;mso-wrap-distance-right:0;mso-wrap-distance-bottom:0" o:ole="">
            <v:imagedata r:id="rId27" o:title=""/>
            <v:path textboxrect="0,0,0,0"/>
          </v:shape>
          <o:OLEObject Type="Embed" ProgID="Word.Document.12" ShapeID="_x0000_i1032" DrawAspect="Content" ObjectID="_1839479108" r:id="rId28"/>
        </w:object>
      </w:r>
    </w:p>
    <w:p w:rsidR="0082384F" w:rsidRPr="006016C5" w:rsidRDefault="006050E8" w:rsidP="000B140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hAnsi="Times New Roman" w:cs="Times New Roman"/>
          <w:sz w:val="28"/>
          <w:szCs w:val="28"/>
        </w:rPr>
        <w:t>1)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1</w:t>
      </w:r>
      <w:r w:rsidR="00F4362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016C5">
        <w:rPr>
          <w:rFonts w:ascii="Times New Roman" w:hAnsi="Times New Roman" w:cs="Times New Roman"/>
          <w:sz w:val="28"/>
          <w:szCs w:val="28"/>
        </w:rPr>
        <w:t>2)</w:t>
      </w:r>
      <w:r w:rsidR="00F4362E">
        <w:rPr>
          <w:rFonts w:ascii="Times New Roman" w:hAnsi="Times New Roman" w:cs="Times New Roman"/>
          <w:sz w:val="28"/>
          <w:szCs w:val="28"/>
        </w:rPr>
        <w:t xml:space="preserve">  </w:t>
      </w:r>
      <w:r w:rsidRPr="006016C5">
        <w:rPr>
          <w:rFonts w:ascii="Times New Roman" w:hAnsi="Times New Roman" w:cs="Times New Roman"/>
          <w:sz w:val="28"/>
          <w:szCs w:val="28"/>
        </w:rPr>
        <w:t>2</w:t>
      </w:r>
      <w:r w:rsidR="00F4362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016C5">
        <w:rPr>
          <w:rFonts w:ascii="Times New Roman" w:hAnsi="Times New Roman" w:cs="Times New Roman"/>
          <w:sz w:val="28"/>
          <w:szCs w:val="28"/>
        </w:rPr>
        <w:t>3)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3</w:t>
      </w:r>
      <w:r w:rsidR="00F4362E">
        <w:rPr>
          <w:rFonts w:ascii="Times New Roman" w:hAnsi="Times New Roman" w:cs="Times New Roman"/>
          <w:sz w:val="28"/>
          <w:szCs w:val="28"/>
        </w:rPr>
        <w:t xml:space="preserve">       </w:t>
      </w:r>
      <w:r w:rsidRPr="006016C5">
        <w:rPr>
          <w:rFonts w:ascii="Times New Roman" w:hAnsi="Times New Roman" w:cs="Times New Roman"/>
          <w:sz w:val="28"/>
          <w:szCs w:val="28"/>
        </w:rPr>
        <w:t>4)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4</w:t>
      </w:r>
      <w:r w:rsidR="00F4362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016C5">
        <w:rPr>
          <w:rFonts w:ascii="Times New Roman" w:hAnsi="Times New Roman" w:cs="Times New Roman"/>
          <w:sz w:val="28"/>
          <w:szCs w:val="28"/>
        </w:rPr>
        <w:t>5)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нет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правильного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ответа</w:t>
      </w:r>
    </w:p>
    <w:p w:rsidR="0082384F" w:rsidRPr="006016C5" w:rsidRDefault="0082384F" w:rsidP="000B140F">
      <w:pPr>
        <w:pStyle w:val="docdata"/>
        <w:spacing w:before="0" w:beforeAutospacing="0" w:after="0" w:afterAutospacing="0" w:line="276" w:lineRule="auto"/>
        <w:ind w:left="-1418"/>
        <w:contextualSpacing/>
        <w:rPr>
          <w:b/>
          <w:bCs/>
          <w:sz w:val="28"/>
          <w:szCs w:val="28"/>
        </w:rPr>
      </w:pPr>
    </w:p>
    <w:p w:rsidR="0082384F" w:rsidRPr="006016C5" w:rsidRDefault="0082384F" w:rsidP="000B140F">
      <w:pPr>
        <w:pStyle w:val="docdata"/>
        <w:spacing w:before="0" w:beforeAutospacing="0" w:after="0" w:afterAutospacing="0" w:line="276" w:lineRule="auto"/>
        <w:ind w:left="-1418"/>
        <w:contextualSpacing/>
        <w:jc w:val="center"/>
        <w:rPr>
          <w:b/>
          <w:bCs/>
          <w:sz w:val="28"/>
          <w:szCs w:val="28"/>
        </w:rPr>
      </w:pPr>
    </w:p>
    <w:p w:rsidR="0082384F" w:rsidRPr="006016C5" w:rsidRDefault="006050E8" w:rsidP="000B140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hAnsi="Times New Roman" w:cs="Times New Roman"/>
          <w:sz w:val="28"/>
          <w:szCs w:val="28"/>
        </w:rPr>
        <w:t>2.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Укажите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энергетическую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диаграмму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примесного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полупроводника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  <w:r w:rsidRPr="006016C5">
        <w:rPr>
          <w:rFonts w:ascii="Times New Roman" w:hAnsi="Times New Roman" w:cs="Times New Roman"/>
          <w:sz w:val="28"/>
          <w:szCs w:val="28"/>
        </w:rPr>
        <w:t>п-типа.</w:t>
      </w:r>
      <w:r w:rsidR="00F436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84F" w:rsidRPr="006016C5" w:rsidRDefault="0082384F" w:rsidP="000B140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384F" w:rsidRPr="006016C5" w:rsidRDefault="006050E8" w:rsidP="000B140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6C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3689350" cy="1318260"/>
                <wp:effectExtent l="0" t="0" r="6350" b="0"/>
                <wp:docPr id="1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9"/>
                        <a:stretch/>
                      </pic:blipFill>
                      <pic:spPr bwMode="auto">
                        <a:xfrm>
                          <a:off x="0" y="0"/>
                          <a:ext cx="3689350" cy="1318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290.50pt;height:103.80pt;mso-wrap-distance-left:0.00pt;mso-wrap-distance-top:0.00pt;mso-wrap-distance-right:0.00pt;mso-wrap-distance-bottom:0.00pt;" stroked="f">
                <v:path textboxrect="0,0,0,0"/>
                <v:imagedata r:id="rId30" o:title=""/>
              </v:shape>
            </w:pict>
          </mc:Fallback>
        </mc:AlternateContent>
      </w:r>
    </w:p>
    <w:p w:rsidR="0082384F" w:rsidRPr="006016C5" w:rsidRDefault="006050E8" w:rsidP="000B140F">
      <w:pPr>
        <w:pStyle w:val="docdata"/>
        <w:spacing w:before="0" w:beforeAutospacing="0" w:after="0" w:afterAutospacing="0" w:line="276" w:lineRule="auto"/>
        <w:contextualSpacing/>
        <w:rPr>
          <w:bCs/>
          <w:sz w:val="28"/>
          <w:szCs w:val="28"/>
        </w:rPr>
      </w:pPr>
      <w:r w:rsidRPr="006016C5">
        <w:rPr>
          <w:bCs/>
          <w:sz w:val="28"/>
          <w:szCs w:val="28"/>
        </w:rPr>
        <w:t>1.</w:t>
      </w:r>
      <w:r w:rsidR="00F4362E">
        <w:rPr>
          <w:bCs/>
          <w:sz w:val="28"/>
          <w:szCs w:val="28"/>
        </w:rPr>
        <w:t xml:space="preserve"> </w:t>
      </w:r>
      <w:r w:rsidRPr="006016C5">
        <w:rPr>
          <w:bCs/>
          <w:sz w:val="28"/>
          <w:szCs w:val="28"/>
        </w:rPr>
        <w:t>вариант</w:t>
      </w:r>
      <w:r w:rsidR="00F4362E">
        <w:rPr>
          <w:bCs/>
          <w:sz w:val="28"/>
          <w:szCs w:val="28"/>
        </w:rPr>
        <w:t xml:space="preserve"> </w:t>
      </w:r>
      <w:r w:rsidRPr="006016C5">
        <w:rPr>
          <w:bCs/>
          <w:sz w:val="28"/>
          <w:szCs w:val="28"/>
        </w:rPr>
        <w:t>1</w:t>
      </w:r>
    </w:p>
    <w:p w:rsidR="0082384F" w:rsidRPr="006016C5" w:rsidRDefault="006050E8" w:rsidP="000B140F">
      <w:pPr>
        <w:pStyle w:val="docdata"/>
        <w:spacing w:before="0" w:beforeAutospacing="0" w:after="0" w:afterAutospacing="0" w:line="276" w:lineRule="auto"/>
        <w:contextualSpacing/>
        <w:rPr>
          <w:bCs/>
          <w:sz w:val="28"/>
          <w:szCs w:val="28"/>
        </w:rPr>
      </w:pPr>
      <w:r w:rsidRPr="006016C5">
        <w:rPr>
          <w:bCs/>
          <w:sz w:val="28"/>
          <w:szCs w:val="28"/>
        </w:rPr>
        <w:t>2.</w:t>
      </w:r>
      <w:r w:rsidR="00F4362E">
        <w:rPr>
          <w:bCs/>
          <w:sz w:val="28"/>
          <w:szCs w:val="28"/>
        </w:rPr>
        <w:t xml:space="preserve"> </w:t>
      </w:r>
      <w:r w:rsidRPr="006016C5">
        <w:rPr>
          <w:bCs/>
          <w:sz w:val="28"/>
          <w:szCs w:val="28"/>
        </w:rPr>
        <w:t>вариант</w:t>
      </w:r>
      <w:r w:rsidR="00F4362E">
        <w:rPr>
          <w:bCs/>
          <w:sz w:val="28"/>
          <w:szCs w:val="28"/>
        </w:rPr>
        <w:t xml:space="preserve"> </w:t>
      </w:r>
      <w:r w:rsidRPr="006016C5">
        <w:rPr>
          <w:bCs/>
          <w:sz w:val="28"/>
          <w:szCs w:val="28"/>
        </w:rPr>
        <w:t>2</w:t>
      </w:r>
    </w:p>
    <w:p w:rsidR="0082384F" w:rsidRPr="006016C5" w:rsidRDefault="006050E8" w:rsidP="000B140F">
      <w:pPr>
        <w:pStyle w:val="docdata"/>
        <w:spacing w:before="0" w:beforeAutospacing="0" w:after="0" w:afterAutospacing="0" w:line="276" w:lineRule="auto"/>
        <w:contextualSpacing/>
        <w:rPr>
          <w:bCs/>
          <w:sz w:val="28"/>
          <w:szCs w:val="28"/>
        </w:rPr>
      </w:pPr>
      <w:r w:rsidRPr="006016C5">
        <w:rPr>
          <w:bCs/>
          <w:sz w:val="28"/>
          <w:szCs w:val="28"/>
        </w:rPr>
        <w:t>3.</w:t>
      </w:r>
      <w:r w:rsidR="00F4362E">
        <w:rPr>
          <w:bCs/>
          <w:sz w:val="28"/>
          <w:szCs w:val="28"/>
        </w:rPr>
        <w:t xml:space="preserve"> </w:t>
      </w:r>
      <w:r w:rsidRPr="006016C5">
        <w:rPr>
          <w:bCs/>
          <w:sz w:val="28"/>
          <w:szCs w:val="28"/>
        </w:rPr>
        <w:t>вариант</w:t>
      </w:r>
      <w:r w:rsidR="00F4362E">
        <w:rPr>
          <w:bCs/>
          <w:sz w:val="28"/>
          <w:szCs w:val="28"/>
        </w:rPr>
        <w:t xml:space="preserve"> </w:t>
      </w:r>
      <w:r w:rsidRPr="006016C5">
        <w:rPr>
          <w:bCs/>
          <w:sz w:val="28"/>
          <w:szCs w:val="28"/>
        </w:rPr>
        <w:t>3</w:t>
      </w:r>
    </w:p>
    <w:p w:rsidR="0082384F" w:rsidRDefault="006050E8" w:rsidP="000B140F">
      <w:pPr>
        <w:pStyle w:val="1"/>
        <w:spacing w:before="0" w:after="0" w:line="276" w:lineRule="auto"/>
        <w:contextualSpacing/>
        <w:rPr>
          <w:color w:val="auto"/>
        </w:rPr>
      </w:pPr>
      <w:r w:rsidRPr="006016C5">
        <w:rPr>
          <w:color w:val="auto"/>
        </w:rPr>
        <w:lastRenderedPageBreak/>
        <w:t>СПИСОК</w:t>
      </w:r>
      <w:r w:rsidR="00F4362E">
        <w:rPr>
          <w:color w:val="auto"/>
        </w:rPr>
        <w:t xml:space="preserve"> </w:t>
      </w:r>
      <w:r w:rsidRPr="006016C5">
        <w:rPr>
          <w:color w:val="auto"/>
        </w:rPr>
        <w:t>ЛИТЕРАТУРЫ</w:t>
      </w:r>
    </w:p>
    <w:p w:rsidR="006F2F5B" w:rsidRPr="006F2F5B" w:rsidRDefault="006F2F5B" w:rsidP="006F2F5B"/>
    <w:p w:rsidR="0082384F" w:rsidRPr="006016C5" w:rsidRDefault="006050E8" w:rsidP="000B140F">
      <w:pPr>
        <w:pStyle w:val="3"/>
        <w:spacing w:before="0" w:after="0" w:line="276" w:lineRule="auto"/>
        <w:contextualSpacing/>
        <w:rPr>
          <w:b/>
          <w:color w:val="auto"/>
        </w:rPr>
      </w:pPr>
      <w:r w:rsidRPr="006016C5">
        <w:rPr>
          <w:b/>
          <w:color w:val="auto"/>
        </w:rPr>
        <w:t>Общая</w:t>
      </w:r>
      <w:r w:rsidR="00F4362E">
        <w:rPr>
          <w:b/>
          <w:color w:val="auto"/>
        </w:rPr>
        <w:t xml:space="preserve"> </w:t>
      </w:r>
      <w:r w:rsidRPr="006016C5">
        <w:rPr>
          <w:b/>
          <w:color w:val="auto"/>
        </w:rPr>
        <w:t>геология.</w:t>
      </w:r>
      <w:r w:rsidR="00F4362E">
        <w:rPr>
          <w:b/>
          <w:color w:val="auto"/>
        </w:rPr>
        <w:t xml:space="preserve"> </w:t>
      </w:r>
      <w:r w:rsidRPr="006016C5">
        <w:rPr>
          <w:b/>
          <w:color w:val="auto"/>
        </w:rPr>
        <w:t>Физика</w:t>
      </w:r>
      <w:r w:rsidR="00F4362E">
        <w:rPr>
          <w:b/>
          <w:color w:val="auto"/>
        </w:rPr>
        <w:t xml:space="preserve"> </w:t>
      </w:r>
      <w:r w:rsidRPr="006016C5">
        <w:rPr>
          <w:b/>
          <w:color w:val="auto"/>
        </w:rPr>
        <w:t>пласта.</w:t>
      </w:r>
      <w:r w:rsidR="00F4362E">
        <w:rPr>
          <w:b/>
          <w:color w:val="auto"/>
        </w:rPr>
        <w:t xml:space="preserve"> </w:t>
      </w:r>
      <w:r w:rsidRPr="006016C5">
        <w:rPr>
          <w:b/>
          <w:color w:val="auto"/>
        </w:rPr>
        <w:t>Подземная</w:t>
      </w:r>
      <w:r w:rsidR="00F4362E">
        <w:rPr>
          <w:b/>
          <w:color w:val="auto"/>
        </w:rPr>
        <w:t xml:space="preserve"> </w:t>
      </w:r>
      <w:r w:rsidRPr="006016C5">
        <w:rPr>
          <w:b/>
          <w:color w:val="auto"/>
        </w:rPr>
        <w:t>гидрогазодинамика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Короновский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Н.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Общая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геология.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М.: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КДУ,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2010.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Чарный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А.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Подземная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гидрогазодинамика.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Москва–Ижевск: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ИКИ,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2006.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Басниев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К.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С.,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Кочина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Н.,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Максимов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М.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Подземная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гидродинамика: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учебное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пособие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для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вузов.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М.: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Недра,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1993.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416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Хабибуллин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Л.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Физика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сплошных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сред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примерах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задачах: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учебное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пособие.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Уфа,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2009.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87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Котенев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Ю.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А.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Геология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разработка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нефтяных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месторождений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при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заводнении.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Уфа,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2003.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Котенев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Ю.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А.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Геология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разработка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нефтяных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месторождений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Ишимбайского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Приуралья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применением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методов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увеличения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нефтеотдачи.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Уфа: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УГНТУ,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2004.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Короновский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Н.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Геология.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М.: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Академия,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2007.</w:t>
      </w:r>
      <w:bookmarkStart w:id="5" w:name="_GoBack"/>
      <w:bookmarkEnd w:id="5"/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Жданов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М.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А.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Нефтегазопромысловая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геология.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М.: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Госнаучтехиздат,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1962.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Евдокимова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А.,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Кочина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Н.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Сборник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задач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по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подземной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гидравлике.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М.: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Недра,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2007.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168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Баренблатт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И.,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Ентов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М.,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Рыжик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М.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Движение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жидкостей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газов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природных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пластах.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М.: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Недра,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1984.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208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Яруллин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Р.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К.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Датчики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физических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полей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геофизике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[Электронный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ресурс]: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учебное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пособие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/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Башкирский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государственный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университет.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Уфа: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РИО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БашГУ,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2015.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Электрон.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версия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печ.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публикации.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Доступ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возможен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через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Электронную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библиотеку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БашГУ.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URL:</w:t>
      </w:r>
      <w:r w:rsidR="00F4362E">
        <w:rPr>
          <w:sz w:val="28"/>
          <w:szCs w:val="28"/>
        </w:rPr>
        <w:t xml:space="preserve">  </w:t>
      </w:r>
      <w:r w:rsidRPr="006F2F5B">
        <w:rPr>
          <w:sz w:val="28"/>
          <w:szCs w:val="28"/>
        </w:rPr>
        <w:t>fizicheskih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polej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v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geofizike_up_2015.pdf.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Термогидродинамические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исследования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пластов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скважин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нефтяных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месторождений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[Электронный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ресурс]: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учебно</w:t>
      </w:r>
      <w:r w:rsidRPr="006F2F5B">
        <w:rPr>
          <w:sz w:val="28"/>
          <w:szCs w:val="28"/>
        </w:rPr>
        <w:noBreakHyphen/>
        <w:t>методическое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пособие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/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Р.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А.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Валиуллин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[и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др.];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Башкирский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государственный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университет.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Уфа: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РИО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БашГУ,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2015.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Электрон.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версия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печ.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публикации.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Доступ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возможен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через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Электронную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библиотеку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БашГУ.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URL:</w:t>
      </w:r>
      <w:r w:rsidR="00F4362E">
        <w:rPr>
          <w:sz w:val="28"/>
          <w:szCs w:val="28"/>
        </w:rPr>
        <w:t xml:space="preserve">  </w:t>
      </w:r>
      <w:r w:rsidRPr="006F2F5B">
        <w:rPr>
          <w:sz w:val="28"/>
          <w:szCs w:val="28"/>
        </w:rPr>
        <w:t>i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dr_Termodinamicheskie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issledovanija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plastov_up_2015.pdf.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Валиуллин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Р.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А.,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Яруллин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Р.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К.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Исследование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действующих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скважин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[Электронный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ресурс]: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учебное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пособие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/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Башкирский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государственный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университет.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Уфа: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РИЦ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БашГУ,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2015.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Электрон.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версия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печ.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публикации.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Доступ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возможен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через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Электронную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библиотеку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БашГУ.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URL:</w:t>
      </w:r>
      <w:r w:rsidR="00F4362E">
        <w:rPr>
          <w:sz w:val="28"/>
          <w:szCs w:val="28"/>
        </w:rPr>
        <w:t xml:space="preserve">  </w:t>
      </w:r>
      <w:r w:rsidRPr="006F2F5B">
        <w:rPr>
          <w:sz w:val="28"/>
          <w:szCs w:val="28"/>
        </w:rPr>
        <w:t>dejstvujuschih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skvazhin_up_2015.pdf.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lastRenderedPageBreak/>
        <w:t>Рамазанов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А.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Ш.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Теоретические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основы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скважинной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термометрии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[Электронный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ресурс]: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учебное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пособие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/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Башкирский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государственный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университет.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Уфа: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РИЦ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БашГУ,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2017.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Электрон.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версия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печ.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публикации.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URL:</w:t>
      </w:r>
      <w:r w:rsidR="00F4362E">
        <w:rPr>
          <w:sz w:val="28"/>
          <w:szCs w:val="28"/>
        </w:rPr>
        <w:t xml:space="preserve">  </w:t>
      </w:r>
      <w:r w:rsidRPr="006F2F5B">
        <w:rPr>
          <w:sz w:val="28"/>
          <w:szCs w:val="28"/>
        </w:rPr>
        <w:t>osnovy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skvazhinnoj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termometrii_up_2017.pdf.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Валиуллин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Р.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А.,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Кнеллер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Л.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Е.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Промысловая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геофизика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[Электронный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ресурс]: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учебное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пособие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/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Башкирский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государственный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университет.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Уфа: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РИЦ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БашГУ,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2015.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Электрон.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версия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печ.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публикации.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Доступ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возможен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через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Электронную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библиотеку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БашГУ.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URL:</w:t>
      </w:r>
      <w:r w:rsidR="00F4362E">
        <w:rPr>
          <w:sz w:val="28"/>
          <w:szCs w:val="28"/>
        </w:rPr>
        <w:t xml:space="preserve">  </w:t>
      </w:r>
      <w:r w:rsidRPr="006F2F5B">
        <w:rPr>
          <w:sz w:val="28"/>
          <w:szCs w:val="28"/>
        </w:rPr>
        <w:t>geofizika_up_2015.pdf.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Сковородников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Геофизические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исследования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скважин: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учебное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пособие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/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Уральский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государственный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горный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университет;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Институт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испытаний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сертификации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минерального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сырья.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3</w:t>
      </w:r>
      <w:r w:rsidRPr="006F2F5B">
        <w:rPr>
          <w:sz w:val="28"/>
          <w:szCs w:val="28"/>
        </w:rPr>
        <w:noBreakHyphen/>
        <w:t>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изд.,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перераб.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доп.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Екатеринбург: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Институт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испытаний,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2009.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471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Вахитова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Р.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Комплексная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обработка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ГИС: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учебное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пособие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к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спецкурсу.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Уфа: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РИЦ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БашГУ,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2013.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URL: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Градов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М.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Компьютерные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технологии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практике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математического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моделирования: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учебное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пособие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/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Московский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государственный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технический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университет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имени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Н.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Э.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Баумана.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Москва: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Издательство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МГТУ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им.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Н.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Э.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Баумана,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2006.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Ч.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2.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48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с.: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ил.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Библиогр.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кн.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ISBN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5</w:t>
      </w:r>
      <w:r w:rsidRPr="006F2F5B">
        <w:rPr>
          <w:sz w:val="28"/>
          <w:szCs w:val="28"/>
        </w:rPr>
        <w:noBreakHyphen/>
        <w:t>7038</w:t>
      </w:r>
      <w:r w:rsidRPr="006F2F5B">
        <w:rPr>
          <w:sz w:val="28"/>
          <w:szCs w:val="28"/>
        </w:rPr>
        <w:noBreakHyphen/>
        <w:t>2918</w:t>
      </w:r>
      <w:r w:rsidRPr="006F2F5B">
        <w:rPr>
          <w:sz w:val="28"/>
          <w:szCs w:val="28"/>
        </w:rPr>
        <w:noBreakHyphen/>
        <w:t>6.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То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же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[Электронный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ресурс].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URL: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Ремеев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Математическое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моделирование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физических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процессов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[Электронный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ресурс]: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методические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рекомендации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/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Башкирский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государственный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университет.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Уфа,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2013.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URL:</w:t>
      </w:r>
      <w:r w:rsidR="00F4362E">
        <w:rPr>
          <w:sz w:val="28"/>
          <w:szCs w:val="28"/>
        </w:rPr>
        <w:t xml:space="preserve">  </w:t>
      </w:r>
      <w:r w:rsidRPr="006F2F5B">
        <w:rPr>
          <w:sz w:val="28"/>
          <w:szCs w:val="28"/>
        </w:rPr>
        <w:t>IS_Mat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modelirovanie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fizicheskih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processov_up_2013.pdf.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Калинин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Э.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Инженерно</w:t>
      </w:r>
      <w:r w:rsidRPr="006F2F5B">
        <w:rPr>
          <w:sz w:val="28"/>
          <w:szCs w:val="28"/>
        </w:rPr>
        <w:noBreakHyphen/>
        <w:t>геологические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расчёты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моделирование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[Электронный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ресурс]: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учебник.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Электрон.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дан.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Москва: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МГУ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имени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М.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Ломоносова,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2006.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256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Режим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доступа: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Антониади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Д.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Г.,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Гапоненко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А.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М.,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Вартумян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Т.,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Стрельцова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Ю.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Современные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технологии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интенсификации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добычи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высоковязкой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нефти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оценка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эффективности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их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применения: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учебное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пособие.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Москва;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Вологда: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Инфра</w:t>
      </w:r>
      <w:r w:rsidRPr="006F2F5B">
        <w:rPr>
          <w:sz w:val="28"/>
          <w:szCs w:val="28"/>
        </w:rPr>
        <w:noBreakHyphen/>
        <w:t>Инженерия,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2019.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420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Губайдуллин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М.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Экологический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мониторинг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нефтегазодобывающих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объектов: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учебное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пособие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/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Федеральное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агентство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по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образованию,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Архангельский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государственный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технический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университет.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Архангельск: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АГТУ,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2006.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183,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[1]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с.: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ил.;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21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см.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ISBN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5</w:t>
      </w:r>
      <w:r w:rsidRPr="006F2F5B">
        <w:rPr>
          <w:sz w:val="28"/>
          <w:szCs w:val="28"/>
        </w:rPr>
        <w:noBreakHyphen/>
        <w:t>261</w:t>
      </w:r>
      <w:r w:rsidRPr="006F2F5B">
        <w:rPr>
          <w:sz w:val="28"/>
          <w:szCs w:val="28"/>
        </w:rPr>
        <w:noBreakHyphen/>
        <w:t>00284</w:t>
      </w:r>
      <w:r w:rsidRPr="006F2F5B">
        <w:rPr>
          <w:sz w:val="28"/>
          <w:szCs w:val="28"/>
        </w:rPr>
        <w:noBreakHyphen/>
        <w:t>2.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Фортов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Е.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Энергетика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современном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мире.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Долгопрудный: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Интеллект,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2011.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168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Тетельмин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Нефтегазовое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дело: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полный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курс.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Долгопрудный: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Интеллект,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2009.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800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lastRenderedPageBreak/>
        <w:t>Ковалева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Л.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А.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Физика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нефтегазового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пласта.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Уфа,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2008.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280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Ковешников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А.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Е.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Геология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нефти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газа: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учебное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пособие.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Томск: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Изд</w:t>
      </w:r>
      <w:r w:rsidRPr="006F2F5B">
        <w:rPr>
          <w:sz w:val="28"/>
          <w:szCs w:val="28"/>
        </w:rPr>
        <w:noBreakHyphen/>
        <w:t>во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ТПУ,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2011.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Амикс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Дж.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др.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Физика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нефтяного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пласта.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М.: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ИЛ,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2003.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572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Пирсон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Д.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Учение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о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нефтяном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пласте.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М.: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ИЛ,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1961.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Оркин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К.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Г.,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Кучинский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К.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Лабораторные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работы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по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курсу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«Физика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нефтяного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пласта».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М.: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ГТТИ,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1953.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Сивухин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Д.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Общий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курс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физики: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в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5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т.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М.: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Наука,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1990.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Добычин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Д.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Физическая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коллоидная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химия.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М.: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Просвещение,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1986.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463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Сафиева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Р.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З.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Физикохимия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нефти.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М.: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Химия,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1998.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448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Мархасин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Л.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Физико</w:t>
      </w:r>
      <w:r w:rsidRPr="006F2F5B">
        <w:rPr>
          <w:sz w:val="28"/>
          <w:szCs w:val="28"/>
        </w:rPr>
        <w:noBreakHyphen/>
        <w:t>химическая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механика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нефтяного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пласта.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Герасимов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Курс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физической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химии.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Т.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1.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Мирзаджанзаде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А.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Х.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др.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Физика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нефтяного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газового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пласта.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М.: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Недра,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1992.</w:t>
      </w:r>
    </w:p>
    <w:p w:rsidR="006F2F5B" w:rsidRPr="006F2F5B" w:rsidRDefault="006F2F5B" w:rsidP="006F2F5B">
      <w:pPr>
        <w:pStyle w:val="afa"/>
        <w:numPr>
          <w:ilvl w:val="0"/>
          <w:numId w:val="41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sz w:val="28"/>
          <w:szCs w:val="28"/>
        </w:rPr>
        <w:t>Филиппов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Е.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М.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Ядерная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разведка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полезных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ископаемых: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справочник.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Киев: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Наукова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думка,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1978.</w:t>
      </w:r>
      <w:r w:rsidR="00F4362E">
        <w:rPr>
          <w:sz w:val="28"/>
          <w:szCs w:val="28"/>
        </w:rPr>
        <w:t xml:space="preserve"> –  </w:t>
      </w:r>
      <w:r w:rsidRPr="006F2F5B">
        <w:rPr>
          <w:sz w:val="28"/>
          <w:szCs w:val="28"/>
        </w:rPr>
        <w:t>588</w:t>
      </w:r>
      <w:r w:rsidR="00F4362E">
        <w:rPr>
          <w:sz w:val="28"/>
          <w:szCs w:val="28"/>
        </w:rPr>
        <w:t xml:space="preserve"> </w:t>
      </w:r>
      <w:r w:rsidRPr="006F2F5B">
        <w:rPr>
          <w:sz w:val="28"/>
          <w:szCs w:val="28"/>
        </w:rPr>
        <w:t>с.</w:t>
      </w:r>
    </w:p>
    <w:p w:rsidR="006F2F5B" w:rsidRPr="006F2F5B" w:rsidRDefault="006F2F5B" w:rsidP="006F2F5B">
      <w:pPr>
        <w:pStyle w:val="afa"/>
        <w:numPr>
          <w:ilvl w:val="0"/>
          <w:numId w:val="42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rStyle w:val="markdown-word"/>
          <w:rFonts w:eastAsia="Arial"/>
          <w:sz w:val="28"/>
          <w:szCs w:val="28"/>
        </w:rPr>
        <w:t>Резванов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Р.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А.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Радиоактивные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другие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неэлектрические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методы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исследования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скважин: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учебник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для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вузов.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М.: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Недра,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1982.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368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с.</w:t>
      </w:r>
    </w:p>
    <w:p w:rsidR="006F2F5B" w:rsidRPr="006F2F5B" w:rsidRDefault="006F2F5B" w:rsidP="006F2F5B">
      <w:pPr>
        <w:pStyle w:val="afa"/>
        <w:numPr>
          <w:ilvl w:val="0"/>
          <w:numId w:val="42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rStyle w:val="markdown-word"/>
          <w:rFonts w:eastAsia="Arial"/>
          <w:sz w:val="28"/>
          <w:szCs w:val="28"/>
        </w:rPr>
        <w:t>Добрынин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М.,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Вендельштейн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Б.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Ю.,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Резванов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Р.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А.,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Африкян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А.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Н.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Промысловая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геофизика: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учебник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для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вузов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/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под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ред.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М.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Добрынина.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М.: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Недра,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1986.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342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Доступ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возможен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по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ссылке: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hyperlink r:id="rId31" w:tooltip="https://studfile.net/preview/14445906/" w:history="1">
        <w:r w:rsidR="00F4362E" w:rsidRPr="00C35F3B">
          <w:rPr>
            <w:rStyle w:val="aff1"/>
            <w:color w:val="auto"/>
            <w:szCs w:val="28"/>
            <w:lang w:val="en-US"/>
          </w:rPr>
          <w:t>https</w:t>
        </w:r>
        <w:r w:rsidR="00F4362E" w:rsidRPr="00C35F3B">
          <w:rPr>
            <w:rStyle w:val="aff1"/>
            <w:color w:val="auto"/>
            <w:szCs w:val="28"/>
          </w:rPr>
          <w:t>://</w:t>
        </w:r>
        <w:r w:rsidR="00F4362E" w:rsidRPr="00C35F3B">
          <w:rPr>
            <w:rStyle w:val="aff1"/>
            <w:color w:val="auto"/>
            <w:szCs w:val="28"/>
            <w:lang w:val="en-US"/>
          </w:rPr>
          <w:t>studfile</w:t>
        </w:r>
        <w:r w:rsidR="00F4362E" w:rsidRPr="00C35F3B">
          <w:rPr>
            <w:rStyle w:val="aff1"/>
            <w:color w:val="auto"/>
            <w:szCs w:val="28"/>
          </w:rPr>
          <w:t>.</w:t>
        </w:r>
        <w:r w:rsidR="00F4362E" w:rsidRPr="00C35F3B">
          <w:rPr>
            <w:rStyle w:val="aff1"/>
            <w:color w:val="auto"/>
            <w:szCs w:val="28"/>
            <w:lang w:val="en-US"/>
          </w:rPr>
          <w:t>net</w:t>
        </w:r>
        <w:r w:rsidR="00F4362E" w:rsidRPr="00C35F3B">
          <w:rPr>
            <w:rStyle w:val="aff1"/>
            <w:color w:val="auto"/>
            <w:szCs w:val="28"/>
          </w:rPr>
          <w:t>/</w:t>
        </w:r>
        <w:r w:rsidR="00F4362E" w:rsidRPr="00C35F3B">
          <w:rPr>
            <w:rStyle w:val="aff1"/>
            <w:color w:val="auto"/>
            <w:szCs w:val="28"/>
            <w:lang w:val="en-US"/>
          </w:rPr>
          <w:t>preview</w:t>
        </w:r>
        <w:r w:rsidR="00F4362E" w:rsidRPr="00C35F3B">
          <w:rPr>
            <w:rStyle w:val="aff1"/>
            <w:color w:val="auto"/>
            <w:szCs w:val="28"/>
          </w:rPr>
          <w:t>/14445906/</w:t>
        </w:r>
      </w:hyperlink>
    </w:p>
    <w:p w:rsidR="006F2F5B" w:rsidRPr="006F2F5B" w:rsidRDefault="006F2F5B" w:rsidP="006F2F5B">
      <w:pPr>
        <w:pStyle w:val="afa"/>
        <w:numPr>
          <w:ilvl w:val="0"/>
          <w:numId w:val="42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rStyle w:val="markdown-word"/>
          <w:rFonts w:eastAsia="Arial"/>
          <w:sz w:val="28"/>
          <w:szCs w:val="28"/>
        </w:rPr>
        <w:t>Дахнов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Н.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Интерпретация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результатов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геофизических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исследований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разрезов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скважин.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М.: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Недра,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1982.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448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Доступ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возможен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по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ссылке: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hyperlink r:id="rId32" w:tooltip="https://www.geokniga.org/books/2654" w:history="1">
        <w:r w:rsidR="00F4362E" w:rsidRPr="00C35F3B">
          <w:rPr>
            <w:rStyle w:val="aff1"/>
            <w:color w:val="auto"/>
            <w:szCs w:val="28"/>
          </w:rPr>
          <w:t>https://www.geokniga.org/books/2654</w:t>
        </w:r>
      </w:hyperlink>
    </w:p>
    <w:p w:rsidR="006F2F5B" w:rsidRPr="006F2F5B" w:rsidRDefault="006F2F5B" w:rsidP="006F2F5B">
      <w:pPr>
        <w:pStyle w:val="afa"/>
        <w:numPr>
          <w:ilvl w:val="0"/>
          <w:numId w:val="42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rStyle w:val="markdown-word"/>
          <w:rFonts w:eastAsia="Arial"/>
          <w:sz w:val="28"/>
          <w:szCs w:val="28"/>
        </w:rPr>
        <w:t>Кобранова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Н.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Петрофизика: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учебник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для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вузов.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2</w:t>
      </w:r>
      <w:r w:rsidRPr="006F2F5B">
        <w:rPr>
          <w:rStyle w:val="markdown-word"/>
          <w:rFonts w:eastAsia="Arial"/>
          <w:sz w:val="28"/>
          <w:szCs w:val="28"/>
        </w:rPr>
        <w:noBreakHyphen/>
        <w:t>е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изд.,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перераб.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М.: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Недра,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1986.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392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с.</w:t>
      </w:r>
    </w:p>
    <w:p w:rsidR="006F2F5B" w:rsidRPr="006F2F5B" w:rsidRDefault="006F2F5B" w:rsidP="006F2F5B">
      <w:pPr>
        <w:pStyle w:val="afa"/>
        <w:numPr>
          <w:ilvl w:val="0"/>
          <w:numId w:val="42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rStyle w:val="markdown-word"/>
          <w:rFonts w:eastAsia="Arial"/>
          <w:sz w:val="28"/>
          <w:szCs w:val="28"/>
        </w:rPr>
        <w:t>Валиуллин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Р.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А.,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Вахитова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Г.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Р.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Интерпретация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материалов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геофизических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исследований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скважин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период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их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освоения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эксплуатации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на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основе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использования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типовых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диаграмм: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методические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указания.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Уфа: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БашГУ,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2021.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48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с.</w:t>
      </w:r>
    </w:p>
    <w:p w:rsidR="006F2F5B" w:rsidRPr="006F2F5B" w:rsidRDefault="006F2F5B" w:rsidP="006F2F5B">
      <w:pPr>
        <w:pStyle w:val="afa"/>
        <w:numPr>
          <w:ilvl w:val="0"/>
          <w:numId w:val="42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rStyle w:val="markdown-word"/>
          <w:rFonts w:eastAsia="Arial"/>
          <w:sz w:val="28"/>
          <w:szCs w:val="28"/>
        </w:rPr>
        <w:t>Геофизические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исследования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работы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скважинах: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7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т.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/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ОАО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«Башнефтегеофизика»;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сост.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Р.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Б.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Булгаков.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Уфа: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Информреклама,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2010.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Т.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3: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Исследования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действующих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скважин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/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сост.: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Р.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А.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Валиуллин,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Р.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К.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Яруллин.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2010.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180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с.</w:t>
      </w:r>
    </w:p>
    <w:p w:rsidR="006F2F5B" w:rsidRPr="006F2F5B" w:rsidRDefault="006F2F5B" w:rsidP="006F2F5B">
      <w:pPr>
        <w:pStyle w:val="afa"/>
        <w:numPr>
          <w:ilvl w:val="0"/>
          <w:numId w:val="42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rStyle w:val="markdown-word"/>
          <w:rFonts w:eastAsia="Arial"/>
          <w:sz w:val="28"/>
          <w:szCs w:val="28"/>
        </w:rPr>
        <w:lastRenderedPageBreak/>
        <w:t>Термогидродинамические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исследования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пластов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скважин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нефтяных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месторождений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[Электронный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ресурс]: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учебно</w:t>
      </w:r>
      <w:r w:rsidRPr="006F2F5B">
        <w:rPr>
          <w:rStyle w:val="markdown-word"/>
          <w:rFonts w:eastAsia="Arial"/>
          <w:sz w:val="28"/>
          <w:szCs w:val="28"/>
        </w:rPr>
        <w:noBreakHyphen/>
        <w:t>методическое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пособие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/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Р.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А.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Валиуллин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[и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др.];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Башкирский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государственный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университет.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Уфа: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РИО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БашГУ,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2015.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URL:</w:t>
      </w:r>
      <w:r w:rsidR="00F4362E">
        <w:rPr>
          <w:rStyle w:val="markdown-word"/>
          <w:rFonts w:eastAsia="Arial"/>
          <w:sz w:val="28"/>
          <w:szCs w:val="28"/>
        </w:rPr>
        <w:t xml:space="preserve">  </w:t>
      </w:r>
      <w:r w:rsidRPr="006F2F5B">
        <w:rPr>
          <w:rStyle w:val="markdown-word"/>
          <w:rFonts w:eastAsia="Arial"/>
          <w:sz w:val="28"/>
          <w:szCs w:val="28"/>
        </w:rPr>
        <w:t>i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dr_Termodinamicheskie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issledovanija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plastov_up_2015.pdf</w:t>
      </w:r>
    </w:p>
    <w:p w:rsidR="006F2F5B" w:rsidRPr="006F2F5B" w:rsidRDefault="006F2F5B" w:rsidP="006F2F5B">
      <w:pPr>
        <w:pStyle w:val="afa"/>
        <w:numPr>
          <w:ilvl w:val="0"/>
          <w:numId w:val="42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rStyle w:val="markdown-word"/>
          <w:rFonts w:eastAsia="Arial"/>
          <w:sz w:val="28"/>
          <w:szCs w:val="28"/>
        </w:rPr>
        <w:t>Пивень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Ф.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Математические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модели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фильтрации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жидкости.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Орёл: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Издательство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ФГБОУ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ВПО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«Орловский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государственный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университет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„Картуш“»,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2015.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408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с.</w:t>
      </w:r>
    </w:p>
    <w:p w:rsidR="006F2F5B" w:rsidRPr="006F2F5B" w:rsidRDefault="006F2F5B" w:rsidP="006F2F5B">
      <w:pPr>
        <w:pStyle w:val="afa"/>
        <w:numPr>
          <w:ilvl w:val="0"/>
          <w:numId w:val="42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rStyle w:val="markdown-word"/>
          <w:rFonts w:eastAsia="Arial"/>
          <w:sz w:val="28"/>
          <w:szCs w:val="28"/>
        </w:rPr>
        <w:t>Рамазанов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А.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Ш.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Аналитические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модели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скважинной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термометрии: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учебное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пособие.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М.: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Инфра</w:t>
      </w:r>
      <w:r w:rsidRPr="006F2F5B">
        <w:rPr>
          <w:rStyle w:val="markdown-word"/>
          <w:rFonts w:eastAsia="Arial"/>
          <w:sz w:val="28"/>
          <w:szCs w:val="28"/>
        </w:rPr>
        <w:noBreakHyphen/>
        <w:t>М,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2023.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172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с.</w:t>
      </w:r>
    </w:p>
    <w:p w:rsidR="006F2F5B" w:rsidRPr="006F2F5B" w:rsidRDefault="006F2F5B" w:rsidP="006F2F5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2F5B" w:rsidRPr="006F2F5B" w:rsidRDefault="006F2F5B" w:rsidP="006F2F5B">
      <w:pPr>
        <w:pStyle w:val="3"/>
        <w:shd w:val="clear" w:color="auto" w:fill="FFFFFF"/>
        <w:spacing w:before="0" w:after="0" w:line="276" w:lineRule="auto"/>
        <w:ind w:firstLine="709"/>
        <w:contextualSpacing/>
        <w:jc w:val="both"/>
      </w:pPr>
      <w:r w:rsidRPr="006F2F5B">
        <w:rPr>
          <w:rStyle w:val="markdown-word"/>
        </w:rPr>
        <w:t>Физика</w:t>
      </w:r>
      <w:r w:rsidR="00F4362E">
        <w:rPr>
          <w:rStyle w:val="markdown-word"/>
        </w:rPr>
        <w:t xml:space="preserve"> </w:t>
      </w:r>
      <w:r w:rsidRPr="006F2F5B">
        <w:rPr>
          <w:rStyle w:val="markdown-word"/>
        </w:rPr>
        <w:t>конденсированного</w:t>
      </w:r>
      <w:r w:rsidR="00F4362E">
        <w:rPr>
          <w:rStyle w:val="markdown-word"/>
        </w:rPr>
        <w:t xml:space="preserve"> </w:t>
      </w:r>
      <w:r w:rsidRPr="006F2F5B">
        <w:rPr>
          <w:rStyle w:val="markdown-word"/>
        </w:rPr>
        <w:t>состояния.</w:t>
      </w:r>
      <w:r w:rsidR="00F4362E">
        <w:rPr>
          <w:rStyle w:val="markdown-word"/>
        </w:rPr>
        <w:t xml:space="preserve"> </w:t>
      </w:r>
      <w:r w:rsidRPr="006F2F5B">
        <w:rPr>
          <w:rStyle w:val="markdown-word"/>
        </w:rPr>
        <w:t>Материалы</w:t>
      </w:r>
      <w:r w:rsidR="00F4362E">
        <w:rPr>
          <w:rStyle w:val="markdown-word"/>
        </w:rPr>
        <w:t xml:space="preserve"> </w:t>
      </w:r>
      <w:r w:rsidRPr="006F2F5B">
        <w:rPr>
          <w:rStyle w:val="markdown-word"/>
        </w:rPr>
        <w:t>электронной</w:t>
      </w:r>
      <w:r w:rsidR="00F4362E">
        <w:rPr>
          <w:rStyle w:val="markdown-word"/>
        </w:rPr>
        <w:t xml:space="preserve"> </w:t>
      </w:r>
      <w:r w:rsidRPr="006F2F5B">
        <w:rPr>
          <w:rStyle w:val="markdown-word"/>
        </w:rPr>
        <w:t>техники</w:t>
      </w:r>
    </w:p>
    <w:p w:rsidR="006F2F5B" w:rsidRPr="006F2F5B" w:rsidRDefault="006F2F5B" w:rsidP="006F2F5B">
      <w:pPr>
        <w:pStyle w:val="afa"/>
        <w:numPr>
          <w:ilvl w:val="0"/>
          <w:numId w:val="43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rStyle w:val="markdown-word"/>
          <w:rFonts w:eastAsia="Arial"/>
          <w:sz w:val="28"/>
          <w:szCs w:val="28"/>
        </w:rPr>
        <w:t>Епифанов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Г.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Физика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твёрдого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тела: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учебное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пособие.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3</w:t>
      </w:r>
      <w:r w:rsidRPr="006F2F5B">
        <w:rPr>
          <w:rStyle w:val="markdown-word"/>
          <w:rFonts w:eastAsia="Arial"/>
          <w:sz w:val="28"/>
          <w:szCs w:val="28"/>
        </w:rPr>
        <w:noBreakHyphen/>
        <w:t>е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изд.,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испр.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СПб.: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Лань,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2010.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288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60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экз.</w:t>
      </w:r>
    </w:p>
    <w:p w:rsidR="006F2F5B" w:rsidRPr="006F2F5B" w:rsidRDefault="006F2F5B" w:rsidP="006F2F5B">
      <w:pPr>
        <w:pStyle w:val="afa"/>
        <w:numPr>
          <w:ilvl w:val="0"/>
          <w:numId w:val="43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rStyle w:val="markdown-word"/>
          <w:rFonts w:eastAsia="Arial"/>
          <w:sz w:val="28"/>
          <w:szCs w:val="28"/>
        </w:rPr>
        <w:t>Павлов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П.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П.,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Хохлов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А.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Ф.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Физика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твёрдого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тела.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3</w:t>
      </w:r>
      <w:r w:rsidRPr="006F2F5B">
        <w:rPr>
          <w:rStyle w:val="markdown-word"/>
          <w:rFonts w:eastAsia="Arial"/>
          <w:sz w:val="28"/>
          <w:szCs w:val="28"/>
        </w:rPr>
        <w:noBreakHyphen/>
        <w:t>е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изд.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М.: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Высшая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школа,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2000.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504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с.</w:t>
      </w:r>
    </w:p>
    <w:p w:rsidR="006F2F5B" w:rsidRPr="006F2F5B" w:rsidRDefault="006F2F5B" w:rsidP="006F2F5B">
      <w:pPr>
        <w:pStyle w:val="afa"/>
        <w:numPr>
          <w:ilvl w:val="0"/>
          <w:numId w:val="43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rStyle w:val="markdown-word"/>
          <w:rFonts w:eastAsia="Arial"/>
          <w:sz w:val="28"/>
          <w:szCs w:val="28"/>
        </w:rPr>
        <w:t>Матухин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Л.,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Ермаков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Л.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Физика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твёрдого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тела: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учебное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пособие.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СПб.;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М.;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Краснодар: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Лань,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2010.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224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с.</w:t>
      </w:r>
    </w:p>
    <w:p w:rsidR="006F2F5B" w:rsidRPr="006F2F5B" w:rsidRDefault="006F2F5B" w:rsidP="006F2F5B">
      <w:pPr>
        <w:pStyle w:val="afa"/>
        <w:numPr>
          <w:ilvl w:val="0"/>
          <w:numId w:val="43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rStyle w:val="markdown-word"/>
          <w:rFonts w:eastAsia="Arial"/>
          <w:sz w:val="28"/>
          <w:szCs w:val="28"/>
        </w:rPr>
        <w:t>Шаскольская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М.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П.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Кристаллография.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М.: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Высшая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школа,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2008.</w:t>
      </w:r>
    </w:p>
    <w:p w:rsidR="006F2F5B" w:rsidRPr="006F2F5B" w:rsidRDefault="006F2F5B" w:rsidP="006F2F5B">
      <w:pPr>
        <w:pStyle w:val="afa"/>
        <w:numPr>
          <w:ilvl w:val="0"/>
          <w:numId w:val="43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rStyle w:val="markdown-word"/>
          <w:rFonts w:eastAsia="Arial"/>
          <w:sz w:val="28"/>
          <w:szCs w:val="28"/>
        </w:rPr>
        <w:t>Шалимова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К.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Физика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полупроводников: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учебник.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4</w:t>
      </w:r>
      <w:r w:rsidRPr="006F2F5B">
        <w:rPr>
          <w:rStyle w:val="markdown-word"/>
          <w:rFonts w:eastAsia="Arial"/>
          <w:sz w:val="28"/>
          <w:szCs w:val="28"/>
        </w:rPr>
        <w:noBreakHyphen/>
        <w:t>е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изд.,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стер.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СПб.: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Лань,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2010.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400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с.</w:t>
      </w:r>
    </w:p>
    <w:p w:rsidR="006F2F5B" w:rsidRPr="006F2F5B" w:rsidRDefault="006F2F5B" w:rsidP="006F2F5B">
      <w:pPr>
        <w:pStyle w:val="afa"/>
        <w:numPr>
          <w:ilvl w:val="0"/>
          <w:numId w:val="43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rStyle w:val="markdown-word"/>
          <w:rFonts w:eastAsia="Arial"/>
          <w:sz w:val="28"/>
          <w:szCs w:val="28"/>
        </w:rPr>
        <w:t>Ашкрофт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Н.,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Мермин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Н.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Физика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твёрдого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тела: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2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т.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М.: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Мир,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1986.</w:t>
      </w:r>
    </w:p>
    <w:p w:rsidR="006F2F5B" w:rsidRPr="006F2F5B" w:rsidRDefault="006F2F5B" w:rsidP="006F2F5B">
      <w:pPr>
        <w:pStyle w:val="afa"/>
        <w:numPr>
          <w:ilvl w:val="0"/>
          <w:numId w:val="43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rStyle w:val="markdown-word"/>
          <w:rFonts w:eastAsia="Arial"/>
          <w:sz w:val="28"/>
          <w:szCs w:val="28"/>
        </w:rPr>
        <w:t>Киттель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Ч.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Квантовая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теория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твёрдых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тел.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М.: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Наука,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1968.</w:t>
      </w:r>
    </w:p>
    <w:p w:rsidR="006F2F5B" w:rsidRPr="006F2F5B" w:rsidRDefault="006F2F5B" w:rsidP="006F2F5B">
      <w:pPr>
        <w:pStyle w:val="afa"/>
        <w:numPr>
          <w:ilvl w:val="0"/>
          <w:numId w:val="43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rStyle w:val="markdown-word"/>
          <w:rFonts w:eastAsia="Arial"/>
          <w:sz w:val="28"/>
          <w:szCs w:val="28"/>
        </w:rPr>
        <w:t>Киттель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Ч.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Введение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физику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твёрдого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тела.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М.: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Наука,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1978.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791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с.</w:t>
      </w:r>
    </w:p>
    <w:p w:rsidR="006F2F5B" w:rsidRPr="006F2F5B" w:rsidRDefault="006F2F5B" w:rsidP="006F2F5B">
      <w:pPr>
        <w:pStyle w:val="afa"/>
        <w:numPr>
          <w:ilvl w:val="0"/>
          <w:numId w:val="43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rStyle w:val="markdown-word"/>
          <w:rFonts w:eastAsia="Arial"/>
          <w:sz w:val="28"/>
          <w:szCs w:val="28"/>
        </w:rPr>
        <w:t>Брандт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Н.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Б.,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Кульбачинский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А.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Квазичастицы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физике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конденсированного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состояния.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2</w:t>
      </w:r>
      <w:r w:rsidRPr="006F2F5B">
        <w:rPr>
          <w:rStyle w:val="markdown-word"/>
          <w:rFonts w:eastAsia="Arial"/>
          <w:sz w:val="28"/>
          <w:szCs w:val="28"/>
        </w:rPr>
        <w:noBreakHyphen/>
        <w:t>е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изд.,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испр.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М.: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Физматлит,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2007.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632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с.</w:t>
      </w:r>
    </w:p>
    <w:p w:rsidR="006F2F5B" w:rsidRPr="006F2F5B" w:rsidRDefault="006F2F5B" w:rsidP="006F2F5B">
      <w:pPr>
        <w:pStyle w:val="afa"/>
        <w:numPr>
          <w:ilvl w:val="0"/>
          <w:numId w:val="43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rStyle w:val="markdown-word"/>
          <w:rFonts w:eastAsia="Arial"/>
          <w:sz w:val="28"/>
          <w:szCs w:val="28"/>
        </w:rPr>
        <w:t>Займан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Дж.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Принципы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теории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твёрдых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тел.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М.: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Мир,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1966.</w:t>
      </w:r>
    </w:p>
    <w:p w:rsidR="006F2F5B" w:rsidRPr="006F2F5B" w:rsidRDefault="006F2F5B" w:rsidP="006F2F5B">
      <w:pPr>
        <w:pStyle w:val="afa"/>
        <w:numPr>
          <w:ilvl w:val="0"/>
          <w:numId w:val="43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rStyle w:val="markdown-word"/>
          <w:rFonts w:eastAsia="Arial"/>
          <w:sz w:val="28"/>
          <w:szCs w:val="28"/>
        </w:rPr>
        <w:t>Харрисон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У.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Электронная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структура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свойства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твёрдых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тел: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2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т.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М.: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Мир,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1983.</w:t>
      </w:r>
    </w:p>
    <w:p w:rsidR="006F2F5B" w:rsidRPr="006F2F5B" w:rsidRDefault="006F2F5B" w:rsidP="006F2F5B">
      <w:pPr>
        <w:pStyle w:val="afa"/>
        <w:numPr>
          <w:ilvl w:val="0"/>
          <w:numId w:val="43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rStyle w:val="markdown-word"/>
          <w:rFonts w:eastAsia="Arial"/>
          <w:sz w:val="28"/>
          <w:szCs w:val="28"/>
        </w:rPr>
        <w:t>Келли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А.,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Гровс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Г.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Кристаллография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дефекты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кристаллах.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М.: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Мир,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1974.</w:t>
      </w:r>
    </w:p>
    <w:p w:rsidR="006F2F5B" w:rsidRPr="006F2F5B" w:rsidRDefault="006F2F5B" w:rsidP="006F2F5B">
      <w:pPr>
        <w:pStyle w:val="afa"/>
        <w:numPr>
          <w:ilvl w:val="0"/>
          <w:numId w:val="43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rStyle w:val="markdown-word"/>
          <w:rFonts w:eastAsia="Arial"/>
          <w:sz w:val="28"/>
          <w:szCs w:val="28"/>
        </w:rPr>
        <w:t>Блатт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Ф.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Дж.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Физика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электронной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проводимости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твёрдых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телах.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М.: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Мир,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1971.</w:t>
      </w:r>
    </w:p>
    <w:p w:rsidR="006F2F5B" w:rsidRPr="006F2F5B" w:rsidRDefault="006F2F5B" w:rsidP="006F2F5B">
      <w:pPr>
        <w:pStyle w:val="afa"/>
        <w:numPr>
          <w:ilvl w:val="0"/>
          <w:numId w:val="43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rStyle w:val="markdown-word"/>
          <w:rFonts w:eastAsia="Arial"/>
          <w:sz w:val="28"/>
          <w:szCs w:val="28"/>
        </w:rPr>
        <w:t>Федотов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А.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К.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Физическое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материаловедение: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3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ч.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Ч.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1: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Физика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твёрдого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тела.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Минск: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Вышэйшая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школа,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2010.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400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ЭБС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«Электронная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библиотека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онлайн»,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электронное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издание.</w:t>
      </w:r>
    </w:p>
    <w:p w:rsidR="006F2F5B" w:rsidRPr="006F2F5B" w:rsidRDefault="006F2F5B" w:rsidP="006F2F5B">
      <w:pPr>
        <w:pStyle w:val="afa"/>
        <w:numPr>
          <w:ilvl w:val="0"/>
          <w:numId w:val="43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rStyle w:val="markdown-word"/>
          <w:rFonts w:eastAsia="Arial"/>
          <w:sz w:val="28"/>
          <w:szCs w:val="28"/>
        </w:rPr>
        <w:lastRenderedPageBreak/>
        <w:t>Каллистер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У.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Д.,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мл.,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Ретвич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Д.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Дж.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Материаловедение: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от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технологии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к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применению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(металлы,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керамика,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полимеры)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/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пер.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англ.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А.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Я.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Малкина.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3</w:t>
      </w:r>
      <w:r w:rsidRPr="006F2F5B">
        <w:rPr>
          <w:rStyle w:val="markdown-word"/>
          <w:rFonts w:eastAsia="Arial"/>
          <w:sz w:val="28"/>
          <w:szCs w:val="28"/>
        </w:rPr>
        <w:noBreakHyphen/>
        <w:t>е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изд.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СПб.: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НОТ,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2011.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896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с.</w:t>
      </w:r>
    </w:p>
    <w:p w:rsidR="006F2F5B" w:rsidRPr="006F2F5B" w:rsidRDefault="006F2F5B" w:rsidP="006F2F5B">
      <w:pPr>
        <w:pStyle w:val="afa"/>
        <w:numPr>
          <w:ilvl w:val="0"/>
          <w:numId w:val="43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rStyle w:val="markdown-word"/>
          <w:rFonts w:eastAsia="Arial"/>
          <w:sz w:val="28"/>
          <w:szCs w:val="28"/>
        </w:rPr>
        <w:t>Мишин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Д.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Д.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Магнитные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материалы.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М.: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Высшая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школа,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1991.</w:t>
      </w:r>
    </w:p>
    <w:p w:rsidR="006F2F5B" w:rsidRPr="006F2F5B" w:rsidRDefault="006F2F5B" w:rsidP="006F2F5B">
      <w:pPr>
        <w:pStyle w:val="afa"/>
        <w:numPr>
          <w:ilvl w:val="0"/>
          <w:numId w:val="43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rStyle w:val="markdown-word"/>
          <w:rFonts w:eastAsia="Arial"/>
          <w:sz w:val="28"/>
          <w:szCs w:val="28"/>
        </w:rPr>
        <w:t>Сушков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П.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Вакуумная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электроника: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физико</w:t>
      </w:r>
      <w:r w:rsidRPr="006F2F5B">
        <w:rPr>
          <w:rStyle w:val="markdown-word"/>
          <w:rFonts w:eastAsia="Arial"/>
          <w:sz w:val="28"/>
          <w:szCs w:val="28"/>
        </w:rPr>
        <w:noBreakHyphen/>
        <w:t>технические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основы.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СПб.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[и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др.]: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Лань,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2004.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462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библ.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БашГУ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имеется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5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экз.</w:t>
      </w:r>
    </w:p>
    <w:p w:rsidR="006F2F5B" w:rsidRPr="006F2F5B" w:rsidRDefault="006F2F5B" w:rsidP="006F2F5B">
      <w:pPr>
        <w:pStyle w:val="afa"/>
        <w:numPr>
          <w:ilvl w:val="0"/>
          <w:numId w:val="43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rStyle w:val="markdown-word"/>
          <w:rFonts w:eastAsia="Arial"/>
          <w:sz w:val="28"/>
          <w:szCs w:val="28"/>
        </w:rPr>
        <w:t>Добрецов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Л.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Н.,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Гомоюнова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М.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Эмиссионная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электроника.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М.: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Наука,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1966.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564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с.</w:t>
      </w:r>
    </w:p>
    <w:p w:rsidR="006F2F5B" w:rsidRPr="006F2F5B" w:rsidRDefault="006F2F5B" w:rsidP="006F2F5B">
      <w:pPr>
        <w:pStyle w:val="afa"/>
        <w:numPr>
          <w:ilvl w:val="0"/>
          <w:numId w:val="43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rStyle w:val="markdown-word"/>
          <w:rFonts w:eastAsia="Arial"/>
          <w:sz w:val="28"/>
          <w:szCs w:val="28"/>
        </w:rPr>
        <w:t>Протасова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Ю.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С.,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Чувашев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Н.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Основы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плазменной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электроники.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М.: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Изд</w:t>
      </w:r>
      <w:r w:rsidRPr="006F2F5B">
        <w:rPr>
          <w:rStyle w:val="markdown-word"/>
          <w:rFonts w:eastAsia="Arial"/>
          <w:sz w:val="28"/>
          <w:szCs w:val="28"/>
        </w:rPr>
        <w:noBreakHyphen/>
        <w:t>во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МГТУ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им.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Н.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Э.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Баумана,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2006.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632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с.</w:t>
      </w:r>
    </w:p>
    <w:p w:rsidR="006F2F5B" w:rsidRPr="006F2F5B" w:rsidRDefault="006F2F5B" w:rsidP="006F2F5B">
      <w:pPr>
        <w:pStyle w:val="afa"/>
        <w:numPr>
          <w:ilvl w:val="0"/>
          <w:numId w:val="43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rStyle w:val="markdown-word"/>
          <w:rFonts w:eastAsia="Arial"/>
          <w:sz w:val="28"/>
          <w:szCs w:val="28"/>
        </w:rPr>
        <w:t>Светцов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Вакуумная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плазменная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электроника.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Иваново,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2003.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171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с.</w:t>
      </w:r>
    </w:p>
    <w:p w:rsidR="006F2F5B" w:rsidRPr="006F2F5B" w:rsidRDefault="006F2F5B" w:rsidP="006F2F5B">
      <w:pPr>
        <w:pStyle w:val="afa"/>
        <w:numPr>
          <w:ilvl w:val="0"/>
          <w:numId w:val="43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rStyle w:val="markdown-word"/>
          <w:rFonts w:eastAsia="Arial"/>
          <w:sz w:val="28"/>
          <w:szCs w:val="28"/>
        </w:rPr>
        <w:t>Гусев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Г.,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Гусев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Ю.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М.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Электроника.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М.: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Высш.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шк.,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1982.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496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с.</w:t>
      </w:r>
    </w:p>
    <w:p w:rsidR="006F2F5B" w:rsidRPr="006F2F5B" w:rsidRDefault="006F2F5B" w:rsidP="006F2F5B">
      <w:pPr>
        <w:pStyle w:val="afa"/>
        <w:numPr>
          <w:ilvl w:val="0"/>
          <w:numId w:val="43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6F2F5B">
        <w:rPr>
          <w:rStyle w:val="markdown-word"/>
          <w:rFonts w:eastAsia="Arial"/>
          <w:sz w:val="28"/>
          <w:szCs w:val="28"/>
        </w:rPr>
        <w:t>Светцов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И.,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Рыбкин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В.,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Титов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В.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А.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др.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Физическая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электроника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и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электронные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приборы: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лабораторный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практикум.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Иваново,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2001.</w:t>
      </w:r>
      <w:r w:rsidR="00F4362E">
        <w:rPr>
          <w:rStyle w:val="markdown-word"/>
          <w:rFonts w:eastAsia="Arial"/>
          <w:sz w:val="28"/>
          <w:szCs w:val="28"/>
        </w:rPr>
        <w:t xml:space="preserve"> –  </w:t>
      </w:r>
      <w:r w:rsidRPr="006F2F5B">
        <w:rPr>
          <w:rStyle w:val="markdown-word"/>
          <w:rFonts w:eastAsia="Arial"/>
          <w:sz w:val="28"/>
          <w:szCs w:val="28"/>
        </w:rPr>
        <w:t>234</w:t>
      </w:r>
      <w:r w:rsidR="00F4362E">
        <w:rPr>
          <w:rStyle w:val="markdown-word"/>
          <w:rFonts w:eastAsia="Arial"/>
          <w:sz w:val="28"/>
          <w:szCs w:val="28"/>
        </w:rPr>
        <w:t xml:space="preserve"> </w:t>
      </w:r>
      <w:r w:rsidRPr="006F2F5B">
        <w:rPr>
          <w:rStyle w:val="markdown-word"/>
          <w:rFonts w:eastAsia="Arial"/>
          <w:sz w:val="28"/>
          <w:szCs w:val="28"/>
        </w:rPr>
        <w:t>с.</w:t>
      </w:r>
    </w:p>
    <w:p w:rsidR="0082384F" w:rsidRPr="006016C5" w:rsidRDefault="0082384F" w:rsidP="000B14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47"/>
        </w:tabs>
        <w:spacing w:after="0" w:line="276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2384F" w:rsidRPr="006016C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0E9AC1B" w16cex:dateUtc="2026-04-29T04:38:51Z"/>
  <w16cex:commentExtensible w16cex:durableId="5317BD5E" w16cex:dateUtc="2026-04-29T04:35:41Z"/>
  <w16cex:commentExtensible w16cex:durableId="243D66E8" w16cex:dateUtc="2026-04-29T04:35:25Z"/>
  <w16cex:commentExtensible w16cex:durableId="60BF59BD" w16cex:dateUtc="2026-04-29T04:20:4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0E9AC1B"/>
  <w16cid:commentId w16cid:paraId="00000002" w16cid:durableId="5317BD5E"/>
  <w16cid:commentId w16cid:paraId="00000003" w16cid:durableId="243D66E8"/>
  <w16cid:commentId w16cid:paraId="00000005" w16cid:durableId="60BF59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E5C" w:rsidRDefault="00B81E5C">
      <w:pPr>
        <w:spacing w:after="0" w:line="240" w:lineRule="auto"/>
      </w:pPr>
      <w:r>
        <w:separator/>
      </w:r>
    </w:p>
  </w:endnote>
  <w:endnote w:type="continuationSeparator" w:id="0">
    <w:p w:rsidR="00B81E5C" w:rsidRDefault="00B8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LGC Sans"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sana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E5C" w:rsidRDefault="00B81E5C">
      <w:pPr>
        <w:spacing w:after="0" w:line="240" w:lineRule="auto"/>
      </w:pPr>
      <w:r>
        <w:separator/>
      </w:r>
    </w:p>
  </w:footnote>
  <w:footnote w:type="continuationSeparator" w:id="0">
    <w:p w:rsidR="00B81E5C" w:rsidRDefault="00B81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BBD"/>
    <w:multiLevelType w:val="hybridMultilevel"/>
    <w:tmpl w:val="4FF6EFBA"/>
    <w:lvl w:ilvl="0" w:tplc="4DC02D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B9644EE">
      <w:start w:val="1"/>
      <w:numFmt w:val="lowerLetter"/>
      <w:lvlText w:val="%2."/>
      <w:lvlJc w:val="left"/>
      <w:pPr>
        <w:ind w:left="1440" w:hanging="360"/>
      </w:pPr>
    </w:lvl>
    <w:lvl w:ilvl="2" w:tplc="E4AC1F88">
      <w:start w:val="1"/>
      <w:numFmt w:val="lowerRoman"/>
      <w:lvlText w:val="%3."/>
      <w:lvlJc w:val="right"/>
      <w:pPr>
        <w:ind w:left="2160" w:hanging="180"/>
      </w:pPr>
    </w:lvl>
    <w:lvl w:ilvl="3" w:tplc="1C2C1CDC">
      <w:start w:val="1"/>
      <w:numFmt w:val="decimal"/>
      <w:lvlText w:val="%4."/>
      <w:lvlJc w:val="left"/>
      <w:pPr>
        <w:ind w:left="2880" w:hanging="360"/>
      </w:pPr>
    </w:lvl>
    <w:lvl w:ilvl="4" w:tplc="9A74F45A">
      <w:start w:val="1"/>
      <w:numFmt w:val="lowerLetter"/>
      <w:lvlText w:val="%5."/>
      <w:lvlJc w:val="left"/>
      <w:pPr>
        <w:ind w:left="3600" w:hanging="360"/>
      </w:pPr>
    </w:lvl>
    <w:lvl w:ilvl="5" w:tplc="D8A022E2">
      <w:start w:val="1"/>
      <w:numFmt w:val="lowerRoman"/>
      <w:lvlText w:val="%6."/>
      <w:lvlJc w:val="right"/>
      <w:pPr>
        <w:ind w:left="4320" w:hanging="180"/>
      </w:pPr>
    </w:lvl>
    <w:lvl w:ilvl="6" w:tplc="A8CADD22">
      <w:start w:val="1"/>
      <w:numFmt w:val="decimal"/>
      <w:lvlText w:val="%7."/>
      <w:lvlJc w:val="left"/>
      <w:pPr>
        <w:ind w:left="5040" w:hanging="360"/>
      </w:pPr>
    </w:lvl>
    <w:lvl w:ilvl="7" w:tplc="25EE8A10">
      <w:start w:val="1"/>
      <w:numFmt w:val="lowerLetter"/>
      <w:lvlText w:val="%8."/>
      <w:lvlJc w:val="left"/>
      <w:pPr>
        <w:ind w:left="5760" w:hanging="360"/>
      </w:pPr>
    </w:lvl>
    <w:lvl w:ilvl="8" w:tplc="ED20AC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358C"/>
    <w:multiLevelType w:val="hybridMultilevel"/>
    <w:tmpl w:val="19F41930"/>
    <w:lvl w:ilvl="0" w:tplc="97BA2DE4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</w:rPr>
    </w:lvl>
    <w:lvl w:ilvl="1" w:tplc="11ECD2CA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</w:rPr>
    </w:lvl>
    <w:lvl w:ilvl="2" w:tplc="349E162E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3" w:tplc="3A2615D6">
      <w:start w:val="1"/>
      <w:numFmt w:val="bullet"/>
      <w:lvlText w:val=""/>
      <w:lvlJc w:val="left"/>
      <w:pPr>
        <w:ind w:left="3600" w:hanging="360"/>
      </w:pPr>
      <w:rPr>
        <w:rFonts w:ascii="Symbol" w:eastAsia="Symbol" w:hAnsi="Symbol" w:cs="Symbol" w:hint="default"/>
      </w:rPr>
    </w:lvl>
    <w:lvl w:ilvl="4" w:tplc="2542B6D8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 w:hint="default"/>
      </w:rPr>
    </w:lvl>
    <w:lvl w:ilvl="5" w:tplc="F6303DAC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6" w:tplc="4F76FB02">
      <w:start w:val="1"/>
      <w:numFmt w:val="bullet"/>
      <w:lvlText w:val=""/>
      <w:lvlJc w:val="left"/>
      <w:pPr>
        <w:ind w:left="5760" w:hanging="360"/>
      </w:pPr>
      <w:rPr>
        <w:rFonts w:ascii="Symbol" w:eastAsia="Symbol" w:hAnsi="Symbol" w:cs="Symbol" w:hint="default"/>
      </w:rPr>
    </w:lvl>
    <w:lvl w:ilvl="7" w:tplc="3BEAD7C6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 w:hint="default"/>
      </w:rPr>
    </w:lvl>
    <w:lvl w:ilvl="8" w:tplc="678E2DF0">
      <w:start w:val="1"/>
      <w:numFmt w:val="bullet"/>
      <w:lvlText w:val=""/>
      <w:lvlJc w:val="left"/>
      <w:pPr>
        <w:ind w:left="720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5596031"/>
    <w:multiLevelType w:val="hybridMultilevel"/>
    <w:tmpl w:val="FBCC8F2A"/>
    <w:lvl w:ilvl="0" w:tplc="D26CFD14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</w:rPr>
    </w:lvl>
    <w:lvl w:ilvl="1" w:tplc="AE9C489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</w:rPr>
    </w:lvl>
    <w:lvl w:ilvl="2" w:tplc="1AD6E4A0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3" w:tplc="6240B006">
      <w:start w:val="1"/>
      <w:numFmt w:val="bullet"/>
      <w:lvlText w:val=""/>
      <w:lvlJc w:val="left"/>
      <w:pPr>
        <w:ind w:left="3600" w:hanging="360"/>
      </w:pPr>
      <w:rPr>
        <w:rFonts w:ascii="Symbol" w:eastAsia="Symbol" w:hAnsi="Symbol" w:cs="Symbol" w:hint="default"/>
      </w:rPr>
    </w:lvl>
    <w:lvl w:ilvl="4" w:tplc="6C2C436A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 w:hint="default"/>
      </w:rPr>
    </w:lvl>
    <w:lvl w:ilvl="5" w:tplc="9C3A06AA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6" w:tplc="15E69890">
      <w:start w:val="1"/>
      <w:numFmt w:val="bullet"/>
      <w:lvlText w:val=""/>
      <w:lvlJc w:val="left"/>
      <w:pPr>
        <w:ind w:left="5760" w:hanging="360"/>
      </w:pPr>
      <w:rPr>
        <w:rFonts w:ascii="Symbol" w:eastAsia="Symbol" w:hAnsi="Symbol" w:cs="Symbol" w:hint="default"/>
      </w:rPr>
    </w:lvl>
    <w:lvl w:ilvl="7" w:tplc="4FF6FC5E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 w:hint="default"/>
      </w:rPr>
    </w:lvl>
    <w:lvl w:ilvl="8" w:tplc="4ED6DB7A">
      <w:start w:val="1"/>
      <w:numFmt w:val="bullet"/>
      <w:lvlText w:val=""/>
      <w:lvlJc w:val="left"/>
      <w:pPr>
        <w:ind w:left="720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8013A6E"/>
    <w:multiLevelType w:val="multilevel"/>
    <w:tmpl w:val="948AFA06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85006A"/>
    <w:multiLevelType w:val="multilevel"/>
    <w:tmpl w:val="1A8E1F6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89065B"/>
    <w:multiLevelType w:val="hybridMultilevel"/>
    <w:tmpl w:val="0C6A86B8"/>
    <w:lvl w:ilvl="0" w:tplc="C0424224">
      <w:start w:val="1"/>
      <w:numFmt w:val="lowerLetter"/>
      <w:lvlText w:val="%1."/>
      <w:lvlJc w:val="left"/>
      <w:pPr>
        <w:ind w:left="720" w:hanging="360"/>
      </w:pPr>
    </w:lvl>
    <w:lvl w:ilvl="1" w:tplc="B462C886">
      <w:start w:val="1"/>
      <w:numFmt w:val="lowerLetter"/>
      <w:lvlText w:val="%2."/>
      <w:lvlJc w:val="left"/>
      <w:pPr>
        <w:ind w:left="1440" w:hanging="360"/>
      </w:pPr>
    </w:lvl>
    <w:lvl w:ilvl="2" w:tplc="79C4E9C2">
      <w:start w:val="1"/>
      <w:numFmt w:val="lowerRoman"/>
      <w:lvlText w:val="%3."/>
      <w:lvlJc w:val="right"/>
      <w:pPr>
        <w:ind w:left="2160" w:hanging="180"/>
      </w:pPr>
    </w:lvl>
    <w:lvl w:ilvl="3" w:tplc="4176CFD6">
      <w:start w:val="1"/>
      <w:numFmt w:val="decimal"/>
      <w:lvlText w:val="%4."/>
      <w:lvlJc w:val="left"/>
      <w:pPr>
        <w:ind w:left="2880" w:hanging="360"/>
      </w:pPr>
    </w:lvl>
    <w:lvl w:ilvl="4" w:tplc="C5A4A266">
      <w:start w:val="1"/>
      <w:numFmt w:val="lowerLetter"/>
      <w:lvlText w:val="%5."/>
      <w:lvlJc w:val="left"/>
      <w:pPr>
        <w:ind w:left="3600" w:hanging="360"/>
      </w:pPr>
    </w:lvl>
    <w:lvl w:ilvl="5" w:tplc="A1ACCD8C">
      <w:start w:val="1"/>
      <w:numFmt w:val="lowerRoman"/>
      <w:lvlText w:val="%6."/>
      <w:lvlJc w:val="right"/>
      <w:pPr>
        <w:ind w:left="4320" w:hanging="180"/>
      </w:pPr>
    </w:lvl>
    <w:lvl w:ilvl="6" w:tplc="162CEB4C">
      <w:start w:val="1"/>
      <w:numFmt w:val="decimal"/>
      <w:lvlText w:val="%7."/>
      <w:lvlJc w:val="left"/>
      <w:pPr>
        <w:ind w:left="5040" w:hanging="360"/>
      </w:pPr>
    </w:lvl>
    <w:lvl w:ilvl="7" w:tplc="5A7CE1CC">
      <w:start w:val="1"/>
      <w:numFmt w:val="lowerLetter"/>
      <w:lvlText w:val="%8."/>
      <w:lvlJc w:val="left"/>
      <w:pPr>
        <w:ind w:left="5760" w:hanging="360"/>
      </w:pPr>
    </w:lvl>
    <w:lvl w:ilvl="8" w:tplc="F0045C9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A4F7A"/>
    <w:multiLevelType w:val="multilevel"/>
    <w:tmpl w:val="80DAA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3E311A"/>
    <w:multiLevelType w:val="hybridMultilevel"/>
    <w:tmpl w:val="FC98FCDC"/>
    <w:lvl w:ilvl="0" w:tplc="42842216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</w:rPr>
    </w:lvl>
    <w:lvl w:ilvl="1" w:tplc="2CE82B5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</w:rPr>
    </w:lvl>
    <w:lvl w:ilvl="2" w:tplc="7362EF46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3" w:tplc="015807A8">
      <w:start w:val="1"/>
      <w:numFmt w:val="bullet"/>
      <w:lvlText w:val=""/>
      <w:lvlJc w:val="left"/>
      <w:pPr>
        <w:ind w:left="3600" w:hanging="360"/>
      </w:pPr>
      <w:rPr>
        <w:rFonts w:ascii="Symbol" w:eastAsia="Symbol" w:hAnsi="Symbol" w:cs="Symbol" w:hint="default"/>
      </w:rPr>
    </w:lvl>
    <w:lvl w:ilvl="4" w:tplc="050AB39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 w:hint="default"/>
      </w:rPr>
    </w:lvl>
    <w:lvl w:ilvl="5" w:tplc="E9E0D9D2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6" w:tplc="F3AC94A8">
      <w:start w:val="1"/>
      <w:numFmt w:val="bullet"/>
      <w:lvlText w:val=""/>
      <w:lvlJc w:val="left"/>
      <w:pPr>
        <w:ind w:left="5760" w:hanging="360"/>
      </w:pPr>
      <w:rPr>
        <w:rFonts w:ascii="Symbol" w:eastAsia="Symbol" w:hAnsi="Symbol" w:cs="Symbol" w:hint="default"/>
      </w:rPr>
    </w:lvl>
    <w:lvl w:ilvl="7" w:tplc="89B09402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 w:hint="default"/>
      </w:rPr>
    </w:lvl>
    <w:lvl w:ilvl="8" w:tplc="B240DFF2">
      <w:start w:val="1"/>
      <w:numFmt w:val="bullet"/>
      <w:lvlText w:val=""/>
      <w:lvlJc w:val="left"/>
      <w:pPr>
        <w:ind w:left="720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70B3FEB"/>
    <w:multiLevelType w:val="hybridMultilevel"/>
    <w:tmpl w:val="C8B2FFDC"/>
    <w:lvl w:ilvl="0" w:tplc="4B88377C">
      <w:start w:val="1"/>
      <w:numFmt w:val="decimal"/>
      <w:lvlText w:val="%1."/>
      <w:lvlJc w:val="left"/>
      <w:pPr>
        <w:ind w:left="1223" w:hanging="372"/>
      </w:pPr>
      <w:rPr>
        <w:rFonts w:hint="default"/>
      </w:rPr>
    </w:lvl>
    <w:lvl w:ilvl="1" w:tplc="0748BAA6">
      <w:start w:val="1"/>
      <w:numFmt w:val="lowerLetter"/>
      <w:lvlText w:val="%2."/>
      <w:lvlJc w:val="left"/>
      <w:pPr>
        <w:ind w:left="1440" w:hanging="360"/>
      </w:pPr>
    </w:lvl>
    <w:lvl w:ilvl="2" w:tplc="E5AEE1A2">
      <w:start w:val="1"/>
      <w:numFmt w:val="lowerRoman"/>
      <w:lvlText w:val="%3."/>
      <w:lvlJc w:val="right"/>
      <w:pPr>
        <w:ind w:left="2160" w:hanging="180"/>
      </w:pPr>
    </w:lvl>
    <w:lvl w:ilvl="3" w:tplc="81787F2E">
      <w:start w:val="1"/>
      <w:numFmt w:val="decimal"/>
      <w:lvlText w:val="%4."/>
      <w:lvlJc w:val="left"/>
      <w:pPr>
        <w:ind w:left="2880" w:hanging="360"/>
      </w:pPr>
    </w:lvl>
    <w:lvl w:ilvl="4" w:tplc="69AAFAE4">
      <w:start w:val="1"/>
      <w:numFmt w:val="lowerLetter"/>
      <w:lvlText w:val="%5."/>
      <w:lvlJc w:val="left"/>
      <w:pPr>
        <w:ind w:left="3600" w:hanging="360"/>
      </w:pPr>
    </w:lvl>
    <w:lvl w:ilvl="5" w:tplc="88E4183E">
      <w:start w:val="1"/>
      <w:numFmt w:val="lowerRoman"/>
      <w:lvlText w:val="%6."/>
      <w:lvlJc w:val="right"/>
      <w:pPr>
        <w:ind w:left="4320" w:hanging="180"/>
      </w:pPr>
    </w:lvl>
    <w:lvl w:ilvl="6" w:tplc="7820DD38">
      <w:start w:val="1"/>
      <w:numFmt w:val="decimal"/>
      <w:lvlText w:val="%7."/>
      <w:lvlJc w:val="left"/>
      <w:pPr>
        <w:ind w:left="5040" w:hanging="360"/>
      </w:pPr>
    </w:lvl>
    <w:lvl w:ilvl="7" w:tplc="6FCC8164">
      <w:start w:val="1"/>
      <w:numFmt w:val="lowerLetter"/>
      <w:lvlText w:val="%8."/>
      <w:lvlJc w:val="left"/>
      <w:pPr>
        <w:ind w:left="5760" w:hanging="360"/>
      </w:pPr>
    </w:lvl>
    <w:lvl w:ilvl="8" w:tplc="6A360B6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35836"/>
    <w:multiLevelType w:val="hybridMultilevel"/>
    <w:tmpl w:val="D2105596"/>
    <w:lvl w:ilvl="0" w:tplc="EE72530A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3D624D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ECCBD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CAE7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A2632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C2FC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AA2D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920AE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8604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1CC31152"/>
    <w:multiLevelType w:val="hybridMultilevel"/>
    <w:tmpl w:val="556A3174"/>
    <w:lvl w:ilvl="0" w:tplc="857EA9EA">
      <w:start w:val="1"/>
      <w:numFmt w:val="lowerLetter"/>
      <w:lvlText w:val="%1."/>
      <w:lvlJc w:val="left"/>
      <w:pPr>
        <w:ind w:left="720" w:hanging="360"/>
      </w:pPr>
    </w:lvl>
    <w:lvl w:ilvl="1" w:tplc="E4F41180">
      <w:start w:val="1"/>
      <w:numFmt w:val="lowerLetter"/>
      <w:lvlText w:val="%2."/>
      <w:lvlJc w:val="left"/>
      <w:pPr>
        <w:ind w:left="1440" w:hanging="360"/>
      </w:pPr>
    </w:lvl>
    <w:lvl w:ilvl="2" w:tplc="D2C2EC1E">
      <w:start w:val="1"/>
      <w:numFmt w:val="lowerRoman"/>
      <w:lvlText w:val="%3."/>
      <w:lvlJc w:val="right"/>
      <w:pPr>
        <w:ind w:left="2160" w:hanging="180"/>
      </w:pPr>
    </w:lvl>
    <w:lvl w:ilvl="3" w:tplc="FAE6F2FC">
      <w:start w:val="1"/>
      <w:numFmt w:val="decimal"/>
      <w:lvlText w:val="%4."/>
      <w:lvlJc w:val="left"/>
      <w:pPr>
        <w:ind w:left="2880" w:hanging="360"/>
      </w:pPr>
    </w:lvl>
    <w:lvl w:ilvl="4" w:tplc="41A82E96">
      <w:start w:val="1"/>
      <w:numFmt w:val="lowerLetter"/>
      <w:lvlText w:val="%5."/>
      <w:lvlJc w:val="left"/>
      <w:pPr>
        <w:ind w:left="3600" w:hanging="360"/>
      </w:pPr>
    </w:lvl>
    <w:lvl w:ilvl="5" w:tplc="868AFBCA">
      <w:start w:val="1"/>
      <w:numFmt w:val="lowerRoman"/>
      <w:lvlText w:val="%6."/>
      <w:lvlJc w:val="right"/>
      <w:pPr>
        <w:ind w:left="4320" w:hanging="180"/>
      </w:pPr>
    </w:lvl>
    <w:lvl w:ilvl="6" w:tplc="1EF89842">
      <w:start w:val="1"/>
      <w:numFmt w:val="decimal"/>
      <w:lvlText w:val="%7."/>
      <w:lvlJc w:val="left"/>
      <w:pPr>
        <w:ind w:left="5040" w:hanging="360"/>
      </w:pPr>
    </w:lvl>
    <w:lvl w:ilvl="7" w:tplc="8F9E1986">
      <w:start w:val="1"/>
      <w:numFmt w:val="lowerLetter"/>
      <w:lvlText w:val="%8."/>
      <w:lvlJc w:val="left"/>
      <w:pPr>
        <w:ind w:left="5760" w:hanging="360"/>
      </w:pPr>
    </w:lvl>
    <w:lvl w:ilvl="8" w:tplc="8B20ACC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475A7"/>
    <w:multiLevelType w:val="multilevel"/>
    <w:tmpl w:val="4C4679F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894EEC"/>
    <w:multiLevelType w:val="hybridMultilevel"/>
    <w:tmpl w:val="EDC4351C"/>
    <w:lvl w:ilvl="0" w:tplc="EB804F8A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</w:rPr>
    </w:lvl>
    <w:lvl w:ilvl="1" w:tplc="B9F22F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BC2D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C5801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8D60A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DE4D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E6A8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F5EF7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AFA4E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21CC5237"/>
    <w:multiLevelType w:val="hybridMultilevel"/>
    <w:tmpl w:val="BCE4F67A"/>
    <w:lvl w:ilvl="0" w:tplc="2E7A50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742C1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B1611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6AEBD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3E875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B8E27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2FC15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F027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B0E4B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24A57570"/>
    <w:multiLevelType w:val="hybridMultilevel"/>
    <w:tmpl w:val="4D16DB74"/>
    <w:lvl w:ilvl="0" w:tplc="79F8815A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</w:rPr>
    </w:lvl>
    <w:lvl w:ilvl="1" w:tplc="D724373E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</w:rPr>
    </w:lvl>
    <w:lvl w:ilvl="2" w:tplc="A574D462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3" w:tplc="4544B590">
      <w:start w:val="1"/>
      <w:numFmt w:val="bullet"/>
      <w:lvlText w:val=""/>
      <w:lvlJc w:val="left"/>
      <w:pPr>
        <w:ind w:left="3600" w:hanging="360"/>
      </w:pPr>
      <w:rPr>
        <w:rFonts w:ascii="Symbol" w:eastAsia="Symbol" w:hAnsi="Symbol" w:cs="Symbol" w:hint="default"/>
      </w:rPr>
    </w:lvl>
    <w:lvl w:ilvl="4" w:tplc="02F844CE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 w:hint="default"/>
      </w:rPr>
    </w:lvl>
    <w:lvl w:ilvl="5" w:tplc="EF22985E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6" w:tplc="D7FC9E20">
      <w:start w:val="1"/>
      <w:numFmt w:val="bullet"/>
      <w:lvlText w:val=""/>
      <w:lvlJc w:val="left"/>
      <w:pPr>
        <w:ind w:left="5760" w:hanging="360"/>
      </w:pPr>
      <w:rPr>
        <w:rFonts w:ascii="Symbol" w:eastAsia="Symbol" w:hAnsi="Symbol" w:cs="Symbol" w:hint="default"/>
      </w:rPr>
    </w:lvl>
    <w:lvl w:ilvl="7" w:tplc="B876FCCC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 w:hint="default"/>
      </w:rPr>
    </w:lvl>
    <w:lvl w:ilvl="8" w:tplc="B37062EA">
      <w:start w:val="1"/>
      <w:numFmt w:val="bullet"/>
      <w:lvlText w:val=""/>
      <w:lvlJc w:val="left"/>
      <w:pPr>
        <w:ind w:left="720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2AA52646"/>
    <w:multiLevelType w:val="multilevel"/>
    <w:tmpl w:val="54F6F790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C6B3132"/>
    <w:multiLevelType w:val="multilevel"/>
    <w:tmpl w:val="F3FEE448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DE5626C"/>
    <w:multiLevelType w:val="multilevel"/>
    <w:tmpl w:val="379CD74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71325A0"/>
    <w:multiLevelType w:val="hybridMultilevel"/>
    <w:tmpl w:val="680AD58E"/>
    <w:lvl w:ilvl="0" w:tplc="338C1160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</w:rPr>
    </w:lvl>
    <w:lvl w:ilvl="1" w:tplc="E01AC8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388BF4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1DA619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74A0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E2A4B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B62FF2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C04F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7A0FE1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3F0F585F"/>
    <w:multiLevelType w:val="hybridMultilevel"/>
    <w:tmpl w:val="15CECE94"/>
    <w:lvl w:ilvl="0" w:tplc="B3BCCF96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</w:rPr>
    </w:lvl>
    <w:lvl w:ilvl="1" w:tplc="4E14E7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C56DC5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356FB4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C64B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E94EA5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908433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76EE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3479F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407C17B0"/>
    <w:multiLevelType w:val="hybridMultilevel"/>
    <w:tmpl w:val="BB9A8980"/>
    <w:lvl w:ilvl="0" w:tplc="84B0C4A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A308B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9F0BF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AA0CD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54C29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B2CA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669B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F4AAB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8B49C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42840185"/>
    <w:multiLevelType w:val="multilevel"/>
    <w:tmpl w:val="E02EEE14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A45619"/>
    <w:multiLevelType w:val="hybridMultilevel"/>
    <w:tmpl w:val="690094B8"/>
    <w:lvl w:ilvl="0" w:tplc="C7882224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</w:rPr>
    </w:lvl>
    <w:lvl w:ilvl="1" w:tplc="0D8AB6C6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</w:rPr>
    </w:lvl>
    <w:lvl w:ilvl="2" w:tplc="73DC4016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3" w:tplc="1D989502">
      <w:start w:val="1"/>
      <w:numFmt w:val="bullet"/>
      <w:lvlText w:val=""/>
      <w:lvlJc w:val="left"/>
      <w:pPr>
        <w:ind w:left="3600" w:hanging="360"/>
      </w:pPr>
      <w:rPr>
        <w:rFonts w:ascii="Symbol" w:eastAsia="Symbol" w:hAnsi="Symbol" w:cs="Symbol" w:hint="default"/>
      </w:rPr>
    </w:lvl>
    <w:lvl w:ilvl="4" w:tplc="F4645742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 w:hint="default"/>
      </w:rPr>
    </w:lvl>
    <w:lvl w:ilvl="5" w:tplc="E51AB5A4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6" w:tplc="02026082">
      <w:start w:val="1"/>
      <w:numFmt w:val="bullet"/>
      <w:lvlText w:val=""/>
      <w:lvlJc w:val="left"/>
      <w:pPr>
        <w:ind w:left="5760" w:hanging="360"/>
      </w:pPr>
      <w:rPr>
        <w:rFonts w:ascii="Symbol" w:eastAsia="Symbol" w:hAnsi="Symbol" w:cs="Symbol" w:hint="default"/>
      </w:rPr>
    </w:lvl>
    <w:lvl w:ilvl="7" w:tplc="B470C89E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 w:hint="default"/>
      </w:rPr>
    </w:lvl>
    <w:lvl w:ilvl="8" w:tplc="D7C2D3B6">
      <w:start w:val="1"/>
      <w:numFmt w:val="bullet"/>
      <w:lvlText w:val=""/>
      <w:lvlJc w:val="left"/>
      <w:pPr>
        <w:ind w:left="720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46527261"/>
    <w:multiLevelType w:val="multilevel"/>
    <w:tmpl w:val="2E5CC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A8E647B"/>
    <w:multiLevelType w:val="multilevel"/>
    <w:tmpl w:val="D8640322"/>
    <w:lvl w:ilvl="0">
      <w:start w:val="1"/>
      <w:numFmt w:val="decimal"/>
      <w:pStyle w:val="06"/>
      <w:lvlText w:val="%1."/>
      <w:lvlJc w:val="left"/>
      <w:pPr>
        <w:tabs>
          <w:tab w:val="num" w:pos="2487"/>
        </w:tabs>
        <w:ind w:left="2487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BB9498F"/>
    <w:multiLevelType w:val="hybridMultilevel"/>
    <w:tmpl w:val="688E8558"/>
    <w:lvl w:ilvl="0" w:tplc="F2BA7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00E9DC">
      <w:start w:val="1"/>
      <w:numFmt w:val="lowerLetter"/>
      <w:lvlText w:val="%2."/>
      <w:lvlJc w:val="left"/>
      <w:pPr>
        <w:ind w:left="1440" w:hanging="360"/>
      </w:pPr>
    </w:lvl>
    <w:lvl w:ilvl="2" w:tplc="58845BA8">
      <w:start w:val="1"/>
      <w:numFmt w:val="lowerRoman"/>
      <w:lvlText w:val="%3."/>
      <w:lvlJc w:val="right"/>
      <w:pPr>
        <w:ind w:left="2160" w:hanging="180"/>
      </w:pPr>
    </w:lvl>
    <w:lvl w:ilvl="3" w:tplc="AB5425B2">
      <w:start w:val="1"/>
      <w:numFmt w:val="decimal"/>
      <w:lvlText w:val="%4."/>
      <w:lvlJc w:val="left"/>
      <w:pPr>
        <w:ind w:left="2880" w:hanging="360"/>
      </w:pPr>
    </w:lvl>
    <w:lvl w:ilvl="4" w:tplc="9A505CE8">
      <w:start w:val="1"/>
      <w:numFmt w:val="lowerLetter"/>
      <w:lvlText w:val="%5."/>
      <w:lvlJc w:val="left"/>
      <w:pPr>
        <w:ind w:left="3600" w:hanging="360"/>
      </w:pPr>
    </w:lvl>
    <w:lvl w:ilvl="5" w:tplc="B2CCDEEE">
      <w:start w:val="1"/>
      <w:numFmt w:val="lowerRoman"/>
      <w:lvlText w:val="%6."/>
      <w:lvlJc w:val="right"/>
      <w:pPr>
        <w:ind w:left="4320" w:hanging="180"/>
      </w:pPr>
    </w:lvl>
    <w:lvl w:ilvl="6" w:tplc="ECBC9A2E">
      <w:start w:val="1"/>
      <w:numFmt w:val="decimal"/>
      <w:lvlText w:val="%7."/>
      <w:lvlJc w:val="left"/>
      <w:pPr>
        <w:ind w:left="5040" w:hanging="360"/>
      </w:pPr>
    </w:lvl>
    <w:lvl w:ilvl="7" w:tplc="6400D56E">
      <w:start w:val="1"/>
      <w:numFmt w:val="lowerLetter"/>
      <w:lvlText w:val="%8."/>
      <w:lvlJc w:val="left"/>
      <w:pPr>
        <w:ind w:left="5760" w:hanging="360"/>
      </w:pPr>
    </w:lvl>
    <w:lvl w:ilvl="8" w:tplc="7798A5F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733744"/>
    <w:multiLevelType w:val="multilevel"/>
    <w:tmpl w:val="7A06B71E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3954FC3"/>
    <w:multiLevelType w:val="hybridMultilevel"/>
    <w:tmpl w:val="664CFC10"/>
    <w:lvl w:ilvl="0" w:tplc="A96E77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1" w:tplc="615C974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</w:rPr>
    </w:lvl>
    <w:lvl w:ilvl="2" w:tplc="EF5E94C0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3" w:tplc="FD00938C">
      <w:start w:val="1"/>
      <w:numFmt w:val="bullet"/>
      <w:lvlText w:val=""/>
      <w:lvlJc w:val="left"/>
      <w:pPr>
        <w:ind w:left="3600" w:hanging="360"/>
      </w:pPr>
      <w:rPr>
        <w:rFonts w:ascii="Symbol" w:eastAsia="Symbol" w:hAnsi="Symbol" w:cs="Symbol" w:hint="default"/>
      </w:rPr>
    </w:lvl>
    <w:lvl w:ilvl="4" w:tplc="01AC8B6C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 w:hint="default"/>
      </w:rPr>
    </w:lvl>
    <w:lvl w:ilvl="5" w:tplc="0E762E12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6" w:tplc="AD506FB0">
      <w:start w:val="1"/>
      <w:numFmt w:val="bullet"/>
      <w:lvlText w:val=""/>
      <w:lvlJc w:val="left"/>
      <w:pPr>
        <w:ind w:left="5760" w:hanging="360"/>
      </w:pPr>
      <w:rPr>
        <w:rFonts w:ascii="Symbol" w:eastAsia="Symbol" w:hAnsi="Symbol" w:cs="Symbol" w:hint="default"/>
      </w:rPr>
    </w:lvl>
    <w:lvl w:ilvl="7" w:tplc="4F0E1E1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 w:hint="default"/>
      </w:rPr>
    </w:lvl>
    <w:lvl w:ilvl="8" w:tplc="6CF460A8">
      <w:start w:val="1"/>
      <w:numFmt w:val="bullet"/>
      <w:lvlText w:val=""/>
      <w:lvlJc w:val="left"/>
      <w:pPr>
        <w:ind w:left="720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56B80D7E"/>
    <w:multiLevelType w:val="hybridMultilevel"/>
    <w:tmpl w:val="786C39EC"/>
    <w:lvl w:ilvl="0" w:tplc="7898DDCC">
      <w:start w:val="1"/>
      <w:numFmt w:val="decimal"/>
      <w:lvlText w:val="%1."/>
      <w:lvlJc w:val="left"/>
      <w:pPr>
        <w:ind w:left="1223" w:hanging="372"/>
      </w:pPr>
      <w:rPr>
        <w:rFonts w:hint="default"/>
      </w:rPr>
    </w:lvl>
    <w:lvl w:ilvl="1" w:tplc="65724246">
      <w:start w:val="1"/>
      <w:numFmt w:val="lowerLetter"/>
      <w:lvlText w:val="%2."/>
      <w:lvlJc w:val="left"/>
      <w:pPr>
        <w:ind w:left="1440" w:hanging="360"/>
      </w:pPr>
    </w:lvl>
    <w:lvl w:ilvl="2" w:tplc="0C705FD4">
      <w:start w:val="1"/>
      <w:numFmt w:val="lowerRoman"/>
      <w:lvlText w:val="%3."/>
      <w:lvlJc w:val="right"/>
      <w:pPr>
        <w:ind w:left="2160" w:hanging="180"/>
      </w:pPr>
    </w:lvl>
    <w:lvl w:ilvl="3" w:tplc="B660F6AA">
      <w:start w:val="1"/>
      <w:numFmt w:val="decimal"/>
      <w:lvlText w:val="%4."/>
      <w:lvlJc w:val="left"/>
      <w:pPr>
        <w:ind w:left="2880" w:hanging="360"/>
      </w:pPr>
    </w:lvl>
    <w:lvl w:ilvl="4" w:tplc="8D6CE5A2">
      <w:start w:val="1"/>
      <w:numFmt w:val="lowerLetter"/>
      <w:lvlText w:val="%5."/>
      <w:lvlJc w:val="left"/>
      <w:pPr>
        <w:ind w:left="3600" w:hanging="360"/>
      </w:pPr>
    </w:lvl>
    <w:lvl w:ilvl="5" w:tplc="010A2A8E">
      <w:start w:val="1"/>
      <w:numFmt w:val="lowerRoman"/>
      <w:lvlText w:val="%6."/>
      <w:lvlJc w:val="right"/>
      <w:pPr>
        <w:ind w:left="4320" w:hanging="180"/>
      </w:pPr>
    </w:lvl>
    <w:lvl w:ilvl="6" w:tplc="F8A2F688">
      <w:start w:val="1"/>
      <w:numFmt w:val="decimal"/>
      <w:lvlText w:val="%7."/>
      <w:lvlJc w:val="left"/>
      <w:pPr>
        <w:ind w:left="5040" w:hanging="360"/>
      </w:pPr>
    </w:lvl>
    <w:lvl w:ilvl="7" w:tplc="803050FE">
      <w:start w:val="1"/>
      <w:numFmt w:val="lowerLetter"/>
      <w:lvlText w:val="%8."/>
      <w:lvlJc w:val="left"/>
      <w:pPr>
        <w:ind w:left="5760" w:hanging="360"/>
      </w:pPr>
    </w:lvl>
    <w:lvl w:ilvl="8" w:tplc="711257A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F1B38"/>
    <w:multiLevelType w:val="hybridMultilevel"/>
    <w:tmpl w:val="B1360E72"/>
    <w:lvl w:ilvl="0" w:tplc="754AFDE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39E68C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098594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C2751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CC0CD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80704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7C088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68A2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34025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5AE42DB3"/>
    <w:multiLevelType w:val="multilevel"/>
    <w:tmpl w:val="B0C62CA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C805A9F"/>
    <w:multiLevelType w:val="hybridMultilevel"/>
    <w:tmpl w:val="81005596"/>
    <w:lvl w:ilvl="0" w:tplc="ABECF9D2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</w:rPr>
    </w:lvl>
    <w:lvl w:ilvl="1" w:tplc="A2DEB2DA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</w:rPr>
    </w:lvl>
    <w:lvl w:ilvl="2" w:tplc="F90CC680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3" w:tplc="ACF0F11E">
      <w:start w:val="1"/>
      <w:numFmt w:val="bullet"/>
      <w:lvlText w:val=""/>
      <w:lvlJc w:val="left"/>
      <w:pPr>
        <w:ind w:left="3600" w:hanging="360"/>
      </w:pPr>
      <w:rPr>
        <w:rFonts w:ascii="Symbol" w:eastAsia="Symbol" w:hAnsi="Symbol" w:cs="Symbol" w:hint="default"/>
      </w:rPr>
    </w:lvl>
    <w:lvl w:ilvl="4" w:tplc="938E4C6C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 w:hint="default"/>
      </w:rPr>
    </w:lvl>
    <w:lvl w:ilvl="5" w:tplc="56D47FFC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6" w:tplc="6F42B9DC">
      <w:start w:val="1"/>
      <w:numFmt w:val="bullet"/>
      <w:lvlText w:val=""/>
      <w:lvlJc w:val="left"/>
      <w:pPr>
        <w:ind w:left="5760" w:hanging="360"/>
      </w:pPr>
      <w:rPr>
        <w:rFonts w:ascii="Symbol" w:eastAsia="Symbol" w:hAnsi="Symbol" w:cs="Symbol" w:hint="default"/>
      </w:rPr>
    </w:lvl>
    <w:lvl w:ilvl="7" w:tplc="DCB2320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 w:hint="default"/>
      </w:rPr>
    </w:lvl>
    <w:lvl w:ilvl="8" w:tplc="3B14BECE">
      <w:start w:val="1"/>
      <w:numFmt w:val="bullet"/>
      <w:lvlText w:val=""/>
      <w:lvlJc w:val="left"/>
      <w:pPr>
        <w:ind w:left="720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5F50595E"/>
    <w:multiLevelType w:val="multilevel"/>
    <w:tmpl w:val="EE749BA2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591419A"/>
    <w:multiLevelType w:val="multilevel"/>
    <w:tmpl w:val="FF96AAE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7B71938"/>
    <w:multiLevelType w:val="hybridMultilevel"/>
    <w:tmpl w:val="437A35B0"/>
    <w:lvl w:ilvl="0" w:tplc="02F2405A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</w:rPr>
    </w:lvl>
    <w:lvl w:ilvl="1" w:tplc="487626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08C263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172AE4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CA71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B241A0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42FBD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56D6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49AA24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6A6162C5"/>
    <w:multiLevelType w:val="multilevel"/>
    <w:tmpl w:val="92D8E6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B974620"/>
    <w:multiLevelType w:val="hybridMultilevel"/>
    <w:tmpl w:val="183ACBC6"/>
    <w:lvl w:ilvl="0" w:tplc="0388C6A6">
      <w:start w:val="1"/>
      <w:numFmt w:val="lowerLetter"/>
      <w:lvlText w:val="%1."/>
      <w:lvlJc w:val="left"/>
      <w:pPr>
        <w:ind w:left="720" w:hanging="360"/>
      </w:pPr>
    </w:lvl>
    <w:lvl w:ilvl="1" w:tplc="753C0B24">
      <w:start w:val="1"/>
      <w:numFmt w:val="lowerLetter"/>
      <w:lvlText w:val="%2."/>
      <w:lvlJc w:val="left"/>
      <w:pPr>
        <w:ind w:left="1440" w:hanging="360"/>
      </w:pPr>
    </w:lvl>
    <w:lvl w:ilvl="2" w:tplc="BBCC1E56">
      <w:start w:val="1"/>
      <w:numFmt w:val="lowerRoman"/>
      <w:lvlText w:val="%3."/>
      <w:lvlJc w:val="right"/>
      <w:pPr>
        <w:ind w:left="2160" w:hanging="180"/>
      </w:pPr>
    </w:lvl>
    <w:lvl w:ilvl="3" w:tplc="35D228DC">
      <w:start w:val="1"/>
      <w:numFmt w:val="decimal"/>
      <w:lvlText w:val="%4."/>
      <w:lvlJc w:val="left"/>
      <w:pPr>
        <w:ind w:left="2880" w:hanging="360"/>
      </w:pPr>
    </w:lvl>
    <w:lvl w:ilvl="4" w:tplc="08DAF5A2">
      <w:start w:val="1"/>
      <w:numFmt w:val="lowerLetter"/>
      <w:lvlText w:val="%5."/>
      <w:lvlJc w:val="left"/>
      <w:pPr>
        <w:ind w:left="3600" w:hanging="360"/>
      </w:pPr>
    </w:lvl>
    <w:lvl w:ilvl="5" w:tplc="F01CE6A0">
      <w:start w:val="1"/>
      <w:numFmt w:val="lowerRoman"/>
      <w:lvlText w:val="%6."/>
      <w:lvlJc w:val="right"/>
      <w:pPr>
        <w:ind w:left="4320" w:hanging="180"/>
      </w:pPr>
    </w:lvl>
    <w:lvl w:ilvl="6" w:tplc="1CC2BFB8">
      <w:start w:val="1"/>
      <w:numFmt w:val="decimal"/>
      <w:lvlText w:val="%7."/>
      <w:lvlJc w:val="left"/>
      <w:pPr>
        <w:ind w:left="5040" w:hanging="360"/>
      </w:pPr>
    </w:lvl>
    <w:lvl w:ilvl="7" w:tplc="95C40B6A">
      <w:start w:val="1"/>
      <w:numFmt w:val="lowerLetter"/>
      <w:lvlText w:val="%8."/>
      <w:lvlJc w:val="left"/>
      <w:pPr>
        <w:ind w:left="5760" w:hanging="360"/>
      </w:pPr>
    </w:lvl>
    <w:lvl w:ilvl="8" w:tplc="283CE1E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D453A"/>
    <w:multiLevelType w:val="multilevel"/>
    <w:tmpl w:val="7312DA4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8" w15:restartNumberingAfterBreak="0">
    <w:nsid w:val="6D3C58C4"/>
    <w:multiLevelType w:val="hybridMultilevel"/>
    <w:tmpl w:val="2F46E09A"/>
    <w:lvl w:ilvl="0" w:tplc="0A082C2A">
      <w:start w:val="1"/>
      <w:numFmt w:val="decimal"/>
      <w:lvlText w:val="%1."/>
      <w:lvlJc w:val="left"/>
      <w:pPr>
        <w:ind w:left="720" w:hanging="360"/>
      </w:pPr>
    </w:lvl>
    <w:lvl w:ilvl="1" w:tplc="CD0CC408">
      <w:start w:val="1"/>
      <w:numFmt w:val="lowerLetter"/>
      <w:lvlText w:val="%2."/>
      <w:lvlJc w:val="left"/>
      <w:pPr>
        <w:ind w:left="1440" w:hanging="360"/>
      </w:pPr>
    </w:lvl>
    <w:lvl w:ilvl="2" w:tplc="1FA8EB6C">
      <w:start w:val="1"/>
      <w:numFmt w:val="lowerRoman"/>
      <w:lvlText w:val="%3."/>
      <w:lvlJc w:val="right"/>
      <w:pPr>
        <w:ind w:left="2160" w:hanging="180"/>
      </w:pPr>
    </w:lvl>
    <w:lvl w:ilvl="3" w:tplc="52FADAC4">
      <w:start w:val="1"/>
      <w:numFmt w:val="decimal"/>
      <w:lvlText w:val="%4."/>
      <w:lvlJc w:val="left"/>
      <w:pPr>
        <w:ind w:left="2880" w:hanging="360"/>
      </w:pPr>
    </w:lvl>
    <w:lvl w:ilvl="4" w:tplc="3BDCB1CA">
      <w:start w:val="1"/>
      <w:numFmt w:val="lowerLetter"/>
      <w:lvlText w:val="%5."/>
      <w:lvlJc w:val="left"/>
      <w:pPr>
        <w:ind w:left="3600" w:hanging="360"/>
      </w:pPr>
    </w:lvl>
    <w:lvl w:ilvl="5" w:tplc="207CB314">
      <w:start w:val="1"/>
      <w:numFmt w:val="lowerRoman"/>
      <w:lvlText w:val="%6."/>
      <w:lvlJc w:val="right"/>
      <w:pPr>
        <w:ind w:left="4320" w:hanging="180"/>
      </w:pPr>
    </w:lvl>
    <w:lvl w:ilvl="6" w:tplc="89BA44D2">
      <w:start w:val="1"/>
      <w:numFmt w:val="decimal"/>
      <w:lvlText w:val="%7."/>
      <w:lvlJc w:val="left"/>
      <w:pPr>
        <w:ind w:left="5040" w:hanging="360"/>
      </w:pPr>
    </w:lvl>
    <w:lvl w:ilvl="7" w:tplc="9F54C0FE">
      <w:start w:val="1"/>
      <w:numFmt w:val="lowerLetter"/>
      <w:lvlText w:val="%8."/>
      <w:lvlJc w:val="left"/>
      <w:pPr>
        <w:ind w:left="5760" w:hanging="360"/>
      </w:pPr>
    </w:lvl>
    <w:lvl w:ilvl="8" w:tplc="48A0AB3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913DD"/>
    <w:multiLevelType w:val="hybridMultilevel"/>
    <w:tmpl w:val="6B7A9410"/>
    <w:lvl w:ilvl="0" w:tplc="922E9790">
      <w:start w:val="1"/>
      <w:numFmt w:val="bullet"/>
      <w:pStyle w:val="062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FF0000"/>
        <w:sz w:val="24"/>
        <w:szCs w:val="24"/>
      </w:rPr>
    </w:lvl>
    <w:lvl w:ilvl="1" w:tplc="DD3A94E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82CA0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6C0039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E7B0D96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F67C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9AEA8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2BC330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212C06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3AD7815"/>
    <w:multiLevelType w:val="hybridMultilevel"/>
    <w:tmpl w:val="3D229818"/>
    <w:lvl w:ilvl="0" w:tplc="5AF279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FC29B38">
      <w:start w:val="1"/>
      <w:numFmt w:val="lowerLetter"/>
      <w:lvlText w:val="%2."/>
      <w:lvlJc w:val="left"/>
      <w:pPr>
        <w:ind w:left="1440" w:hanging="360"/>
      </w:pPr>
    </w:lvl>
    <w:lvl w:ilvl="2" w:tplc="362819EC">
      <w:start w:val="1"/>
      <w:numFmt w:val="lowerRoman"/>
      <w:lvlText w:val="%3."/>
      <w:lvlJc w:val="right"/>
      <w:pPr>
        <w:ind w:left="2160" w:hanging="180"/>
      </w:pPr>
    </w:lvl>
    <w:lvl w:ilvl="3" w:tplc="FC26FC8E">
      <w:start w:val="1"/>
      <w:numFmt w:val="decimal"/>
      <w:lvlText w:val="%4."/>
      <w:lvlJc w:val="left"/>
      <w:pPr>
        <w:ind w:left="2880" w:hanging="360"/>
      </w:pPr>
    </w:lvl>
    <w:lvl w:ilvl="4" w:tplc="9B6C23A0">
      <w:start w:val="1"/>
      <w:numFmt w:val="lowerLetter"/>
      <w:lvlText w:val="%5."/>
      <w:lvlJc w:val="left"/>
      <w:pPr>
        <w:ind w:left="3600" w:hanging="360"/>
      </w:pPr>
    </w:lvl>
    <w:lvl w:ilvl="5" w:tplc="05609A68">
      <w:start w:val="1"/>
      <w:numFmt w:val="lowerRoman"/>
      <w:lvlText w:val="%6."/>
      <w:lvlJc w:val="right"/>
      <w:pPr>
        <w:ind w:left="4320" w:hanging="180"/>
      </w:pPr>
    </w:lvl>
    <w:lvl w:ilvl="6" w:tplc="0D166BE4">
      <w:start w:val="1"/>
      <w:numFmt w:val="decimal"/>
      <w:lvlText w:val="%7."/>
      <w:lvlJc w:val="left"/>
      <w:pPr>
        <w:ind w:left="5040" w:hanging="360"/>
      </w:pPr>
    </w:lvl>
    <w:lvl w:ilvl="7" w:tplc="A6AEFF9C">
      <w:start w:val="1"/>
      <w:numFmt w:val="lowerLetter"/>
      <w:lvlText w:val="%8."/>
      <w:lvlJc w:val="left"/>
      <w:pPr>
        <w:ind w:left="5760" w:hanging="360"/>
      </w:pPr>
    </w:lvl>
    <w:lvl w:ilvl="8" w:tplc="BE3204C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E0778"/>
    <w:multiLevelType w:val="multilevel"/>
    <w:tmpl w:val="7286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301B27"/>
    <w:multiLevelType w:val="hybridMultilevel"/>
    <w:tmpl w:val="C8AE3D68"/>
    <w:lvl w:ilvl="0" w:tplc="2188AAAE">
      <w:start w:val="1"/>
      <w:numFmt w:val="decimal"/>
      <w:lvlText w:val="%1."/>
      <w:lvlJc w:val="left"/>
      <w:pPr>
        <w:ind w:left="1223" w:hanging="372"/>
      </w:pPr>
      <w:rPr>
        <w:rFonts w:hint="default"/>
      </w:rPr>
    </w:lvl>
    <w:lvl w:ilvl="1" w:tplc="5BECF35C">
      <w:start w:val="1"/>
      <w:numFmt w:val="lowerLetter"/>
      <w:lvlText w:val="%2."/>
      <w:lvlJc w:val="left"/>
      <w:pPr>
        <w:ind w:left="1440" w:hanging="360"/>
      </w:pPr>
    </w:lvl>
    <w:lvl w:ilvl="2" w:tplc="CB5E64AC">
      <w:start w:val="1"/>
      <w:numFmt w:val="lowerRoman"/>
      <w:lvlText w:val="%3."/>
      <w:lvlJc w:val="right"/>
      <w:pPr>
        <w:ind w:left="2160" w:hanging="180"/>
      </w:pPr>
    </w:lvl>
    <w:lvl w:ilvl="3" w:tplc="B28EA788">
      <w:start w:val="1"/>
      <w:numFmt w:val="decimal"/>
      <w:lvlText w:val="%4."/>
      <w:lvlJc w:val="left"/>
      <w:pPr>
        <w:ind w:left="2880" w:hanging="360"/>
      </w:pPr>
    </w:lvl>
    <w:lvl w:ilvl="4" w:tplc="AC6C1E2A">
      <w:start w:val="1"/>
      <w:numFmt w:val="lowerLetter"/>
      <w:lvlText w:val="%5."/>
      <w:lvlJc w:val="left"/>
      <w:pPr>
        <w:ind w:left="3600" w:hanging="360"/>
      </w:pPr>
    </w:lvl>
    <w:lvl w:ilvl="5" w:tplc="7E725DC4">
      <w:start w:val="1"/>
      <w:numFmt w:val="lowerRoman"/>
      <w:lvlText w:val="%6."/>
      <w:lvlJc w:val="right"/>
      <w:pPr>
        <w:ind w:left="4320" w:hanging="180"/>
      </w:pPr>
    </w:lvl>
    <w:lvl w:ilvl="6" w:tplc="947E2330">
      <w:start w:val="1"/>
      <w:numFmt w:val="decimal"/>
      <w:lvlText w:val="%7."/>
      <w:lvlJc w:val="left"/>
      <w:pPr>
        <w:ind w:left="5040" w:hanging="360"/>
      </w:pPr>
    </w:lvl>
    <w:lvl w:ilvl="7" w:tplc="3BB2A3FA">
      <w:start w:val="1"/>
      <w:numFmt w:val="lowerLetter"/>
      <w:lvlText w:val="%8."/>
      <w:lvlJc w:val="left"/>
      <w:pPr>
        <w:ind w:left="5760" w:hanging="360"/>
      </w:pPr>
    </w:lvl>
    <w:lvl w:ilvl="8" w:tplc="2EA282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3"/>
  </w:num>
  <w:num w:numId="3">
    <w:abstractNumId w:val="24"/>
  </w:num>
  <w:num w:numId="4">
    <w:abstractNumId w:val="39"/>
  </w:num>
  <w:num w:numId="5">
    <w:abstractNumId w:val="38"/>
  </w:num>
  <w:num w:numId="6">
    <w:abstractNumId w:val="40"/>
  </w:num>
  <w:num w:numId="7">
    <w:abstractNumId w:val="10"/>
  </w:num>
  <w:num w:numId="8">
    <w:abstractNumId w:val="36"/>
  </w:num>
  <w:num w:numId="9">
    <w:abstractNumId w:val="5"/>
  </w:num>
  <w:num w:numId="10">
    <w:abstractNumId w:val="42"/>
  </w:num>
  <w:num w:numId="11">
    <w:abstractNumId w:val="25"/>
  </w:num>
  <w:num w:numId="12">
    <w:abstractNumId w:val="0"/>
  </w:num>
  <w:num w:numId="13">
    <w:abstractNumId w:val="28"/>
  </w:num>
  <w:num w:numId="14">
    <w:abstractNumId w:val="8"/>
  </w:num>
  <w:num w:numId="15">
    <w:abstractNumId w:val="30"/>
  </w:num>
  <w:num w:numId="16">
    <w:abstractNumId w:val="31"/>
  </w:num>
  <w:num w:numId="17">
    <w:abstractNumId w:val="17"/>
  </w:num>
  <w:num w:numId="18">
    <w:abstractNumId w:val="27"/>
  </w:num>
  <w:num w:numId="19">
    <w:abstractNumId w:val="20"/>
  </w:num>
  <w:num w:numId="20">
    <w:abstractNumId w:val="13"/>
  </w:num>
  <w:num w:numId="21">
    <w:abstractNumId w:val="15"/>
  </w:num>
  <w:num w:numId="22">
    <w:abstractNumId w:val="14"/>
  </w:num>
  <w:num w:numId="23">
    <w:abstractNumId w:val="3"/>
  </w:num>
  <w:num w:numId="24">
    <w:abstractNumId w:val="1"/>
  </w:num>
  <w:num w:numId="25">
    <w:abstractNumId w:val="32"/>
  </w:num>
  <w:num w:numId="26">
    <w:abstractNumId w:val="29"/>
  </w:num>
  <w:num w:numId="27">
    <w:abstractNumId w:val="11"/>
  </w:num>
  <w:num w:numId="28">
    <w:abstractNumId w:val="9"/>
  </w:num>
  <w:num w:numId="29">
    <w:abstractNumId w:val="16"/>
  </w:num>
  <w:num w:numId="30">
    <w:abstractNumId w:val="7"/>
  </w:num>
  <w:num w:numId="31">
    <w:abstractNumId w:val="34"/>
  </w:num>
  <w:num w:numId="32">
    <w:abstractNumId w:val="26"/>
  </w:num>
  <w:num w:numId="33">
    <w:abstractNumId w:val="2"/>
  </w:num>
  <w:num w:numId="34">
    <w:abstractNumId w:val="19"/>
  </w:num>
  <w:num w:numId="35">
    <w:abstractNumId w:val="33"/>
  </w:num>
  <w:num w:numId="36">
    <w:abstractNumId w:val="18"/>
  </w:num>
  <w:num w:numId="37">
    <w:abstractNumId w:val="22"/>
  </w:num>
  <w:num w:numId="38">
    <w:abstractNumId w:val="21"/>
  </w:num>
  <w:num w:numId="39">
    <w:abstractNumId w:val="12"/>
  </w:num>
  <w:num w:numId="40">
    <w:abstractNumId w:val="37"/>
  </w:num>
  <w:num w:numId="41">
    <w:abstractNumId w:val="41"/>
  </w:num>
  <w:num w:numId="42">
    <w:abstractNumId w:val="4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4F"/>
    <w:rsid w:val="000B140F"/>
    <w:rsid w:val="006016C5"/>
    <w:rsid w:val="006050E8"/>
    <w:rsid w:val="006F2F5B"/>
    <w:rsid w:val="0082384F"/>
    <w:rsid w:val="00B81E5C"/>
    <w:rsid w:val="00C35F3B"/>
    <w:rsid w:val="00F4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6270644F"/>
  <w15:docId w15:val="{87A4B9D0-4EF0-43FB-B52A-7694854B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="Times New Roman"/>
      <w:b/>
      <w:color w:val="0D0D0D" w:themeColor="text1" w:themeTint="F2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80" w:after="120"/>
      <w:jc w:val="center"/>
      <w:outlineLvl w:val="1"/>
    </w:pPr>
    <w:rPr>
      <w:rFonts w:ascii="Times New Roman" w:eastAsiaTheme="majorEastAsia" w:hAnsi="Times New Roman" w:cs="Times New Roman"/>
      <w:b/>
      <w:i/>
      <w:color w:val="0D0D0D" w:themeColor="text1" w:themeTint="F2"/>
      <w:sz w:val="28"/>
      <w:szCs w:val="28"/>
    </w:rPr>
  </w:style>
  <w:style w:type="paragraph" w:styleId="3">
    <w:name w:val="heading 3"/>
    <w:basedOn w:val="1"/>
    <w:next w:val="a"/>
    <w:link w:val="30"/>
    <w:uiPriority w:val="9"/>
    <w:unhideWhenUsed/>
    <w:qFormat/>
    <w:pPr>
      <w:outlineLvl w:val="2"/>
    </w:pPr>
    <w:rPr>
      <w:b w:val="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120" w:after="120"/>
      <w:jc w:val="center"/>
      <w:outlineLvl w:val="3"/>
    </w:pPr>
    <w:rPr>
      <w:rFonts w:ascii="Times New Roman" w:eastAsiaTheme="majorEastAsia" w:hAnsi="Times New Roman" w:cs="Times New Roman"/>
      <w:i/>
      <w:iCs/>
      <w:color w:val="0D0D0D" w:themeColor="text1" w:themeTint="F2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34"/>
    <w:qFormat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basedOn w:val="a0"/>
  </w:style>
  <w:style w:type="character" w:customStyle="1" w:styleId="1226">
    <w:name w:val="1226"/>
    <w:basedOn w:val="a0"/>
  </w:style>
  <w:style w:type="character" w:customStyle="1" w:styleId="1246">
    <w:name w:val="1246"/>
    <w:basedOn w:val="a0"/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table" w:styleId="af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6">
    <w:name w:val="06. ВопрМножВыбор"/>
    <w:next w:val="062"/>
    <w:pPr>
      <w:keepNext/>
      <w:numPr>
        <w:numId w:val="3"/>
      </w:numPr>
      <w:tabs>
        <w:tab w:val="num" w:pos="360"/>
      </w:tabs>
      <w:spacing w:before="240" w:after="120" w:line="240" w:lineRule="auto"/>
      <w:ind w:left="360"/>
      <w:outlineLvl w:val="0"/>
    </w:pPr>
    <w:rPr>
      <w:rFonts w:ascii="Arial" w:eastAsia="Times New Roman" w:hAnsi="Arial" w:cs="Times New Roman"/>
      <w:sz w:val="24"/>
      <w:szCs w:val="24"/>
    </w:rPr>
  </w:style>
  <w:style w:type="paragraph" w:customStyle="1" w:styleId="062">
    <w:name w:val="06.2 НеверныйОтвет"/>
    <w:pPr>
      <w:numPr>
        <w:numId w:val="4"/>
      </w:numPr>
      <w:spacing w:after="120" w:line="240" w:lineRule="auto"/>
    </w:pPr>
    <w:rPr>
      <w:rFonts w:ascii="Verdana" w:eastAsia="Times New Roman" w:hAnsi="Verdana" w:cs="Times New Roman"/>
      <w:color w:val="FF0000"/>
      <w:sz w:val="20"/>
      <w:szCs w:val="20"/>
      <w:lang w:val="en-GB"/>
    </w:rPr>
  </w:style>
  <w:style w:type="character" w:styleId="aff1">
    <w:name w:val="Hyperlink"/>
    <w:basedOn w:val="a0"/>
    <w:uiPriority w:val="99"/>
    <w:unhideWhenUsed/>
    <w:rPr>
      <w:color w:val="0000FF"/>
      <w:u w:val="single"/>
    </w:rPr>
  </w:style>
  <w:style w:type="paragraph" w:styleId="33">
    <w:name w:val="Body Text 3"/>
    <w:basedOn w:val="a"/>
    <w:link w:val="34"/>
    <w:unhideWhenUsed/>
    <w:pPr>
      <w:widowControl w:val="0"/>
      <w:spacing w:after="120" w:line="240" w:lineRule="auto"/>
    </w:pPr>
    <w:rPr>
      <w:rFonts w:ascii="Times New Roman" w:eastAsia="DejaVu LGC Sans" w:hAnsi="Times New Roman" w:cs="Mangal"/>
      <w:sz w:val="16"/>
      <w:szCs w:val="14"/>
      <w:lang w:eastAsia="hi-IN" w:bidi="hi-IN"/>
    </w:rPr>
  </w:style>
  <w:style w:type="character" w:customStyle="1" w:styleId="34">
    <w:name w:val="Основной текст 3 Знак"/>
    <w:basedOn w:val="a0"/>
    <w:link w:val="33"/>
    <w:rPr>
      <w:rFonts w:ascii="Times New Roman" w:eastAsia="DejaVu LGC Sans" w:hAnsi="Times New Roman" w:cs="Mangal"/>
      <w:sz w:val="16"/>
      <w:szCs w:val="14"/>
      <w:lang w:eastAsia="hi-IN" w:bidi="hi-IN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2">
    <w:name w:val="Body Text"/>
    <w:basedOn w:val="a"/>
    <w:link w:val="aff3"/>
    <w:uiPriority w:val="99"/>
    <w:semiHidden/>
    <w:unhideWhenUsed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semiHidden/>
  </w:style>
  <w:style w:type="paragraph" w:customStyle="1" w:styleId="14">
    <w:name w:val="Абзац списка1"/>
    <w:basedOn w:val="a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8"/>
      <w:lang w:val="en-US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4">
    <w:name w:val="Strong"/>
    <w:basedOn w:val="a0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="Times New Roman"/>
      <w:b/>
      <w:color w:val="0D0D0D" w:themeColor="text1" w:themeTint="F2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Theme="majorEastAsia" w:hAnsi="Times New Roman" w:cs="Times New Roman"/>
      <w:b/>
      <w:i/>
      <w:color w:val="0D0D0D" w:themeColor="text1" w:themeTint="F2"/>
      <w:sz w:val="28"/>
      <w:szCs w:val="28"/>
    </w:rPr>
  </w:style>
  <w:style w:type="paragraph" w:customStyle="1" w:styleId="TimesNewRoman140">
    <w:name w:val="Стиль Абзац списка + Times New Roman 14 пт По ширине Слева:  0 с..."/>
    <w:basedOn w:val="af7"/>
    <w:qFormat/>
  </w:style>
  <w:style w:type="character" w:customStyle="1" w:styleId="30">
    <w:name w:val="Заголовок 3 Знак"/>
    <w:basedOn w:val="a0"/>
    <w:link w:val="3"/>
    <w:uiPriority w:val="9"/>
    <w:rPr>
      <w:rFonts w:ascii="Times New Roman" w:eastAsiaTheme="majorEastAsia" w:hAnsi="Times New Roman" w:cs="Times New Roman"/>
      <w:color w:val="0D0D0D" w:themeColor="text1" w:themeTint="F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Theme="majorEastAsia" w:hAnsi="Times New Roman" w:cs="Times New Roman"/>
      <w:i/>
      <w:iCs/>
      <w:color w:val="0D0D0D" w:themeColor="text1" w:themeTint="F2"/>
      <w:sz w:val="28"/>
      <w:szCs w:val="28"/>
    </w:rPr>
  </w:style>
  <w:style w:type="character" w:customStyle="1" w:styleId="markdown-word">
    <w:name w:val="markdown-word"/>
    <w:basedOn w:val="a0"/>
    <w:rsid w:val="006F2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7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90.png"/><Relationship Id="rId39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0.png"/><Relationship Id="rId32" Type="http://schemas.openxmlformats.org/officeDocument/2006/relationships/hyperlink" Target="https://www.geokniga.org/books/2654" TargetMode="External"/><Relationship Id="rId40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8" Type="http://schemas.openxmlformats.org/officeDocument/2006/relationships/package" Target="embeddings/_________Microsoft_Word.docx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hyperlink" Target="https://studfile.net/preview/14445906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png"/><Relationship Id="rId27" Type="http://schemas.openxmlformats.org/officeDocument/2006/relationships/image" Target="media/image10.emf"/><Relationship Id="rId30" Type="http://schemas.openxmlformats.org/officeDocument/2006/relationships/image" Target="media/image110.png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3D8FC-9816-4AE0-A7A3-9B05719E7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5483</Words>
  <Characters>31258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Установщик</cp:lastModifiedBy>
  <cp:revision>3</cp:revision>
  <dcterms:created xsi:type="dcterms:W3CDTF">2026-05-05T04:30:00Z</dcterms:created>
  <dcterms:modified xsi:type="dcterms:W3CDTF">2026-05-05T04:38:00Z</dcterms:modified>
</cp:coreProperties>
</file>